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4FAF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0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1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2" w14:textId="77777777" w:rsidR="00E56BB6" w:rsidRPr="00E56BB6" w:rsidRDefault="006D4D6F" w:rsidP="00E56BB6">
      <w:pPr>
        <w:widowControl w:val="0"/>
        <w:tabs>
          <w:tab w:val="left" w:pos="3969"/>
        </w:tabs>
        <w:spacing w:after="120" w:line="276" w:lineRule="auto"/>
        <w:jc w:val="right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>
        <w:rPr>
          <w:rFonts w:ascii="Palatino Linotype" w:hAnsi="Palatino Linotype" w:cs="Arial"/>
          <w:b/>
          <w:iCs/>
          <w:sz w:val="28"/>
          <w:szCs w:val="28"/>
          <w:u w:val="single"/>
        </w:rPr>
        <w:t>ELABORATO F</w:t>
      </w:r>
    </w:p>
    <w:p w14:paraId="626D4FB3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4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626D4FB5" w14:textId="77777777" w:rsidR="007A06D8" w:rsidRDefault="007A06D8" w:rsidP="00FE2A91">
      <w:pPr>
        <w:jc w:val="center"/>
        <w:rPr>
          <w:rFonts w:ascii="Palatino Linotype" w:hAnsi="Palatino Linotype" w:cs="Arial"/>
          <w:b/>
        </w:rPr>
      </w:pPr>
    </w:p>
    <w:p w14:paraId="626D4FB6" w14:textId="77777777" w:rsidR="00FE2A91" w:rsidRDefault="00FE2A91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626D4FB7" w14:textId="77777777" w:rsidR="00E56BB6" w:rsidRDefault="00E56BB6" w:rsidP="00FE2A91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626D4FB8" w14:textId="77777777" w:rsidR="00534EB8" w:rsidRPr="00B7471E" w:rsidRDefault="00534EB8" w:rsidP="004337AA">
      <w:pPr>
        <w:rPr>
          <w:rFonts w:ascii="Palatino Linotype" w:hAnsi="Palatino Linotype"/>
          <w:b/>
        </w:rPr>
      </w:pPr>
    </w:p>
    <w:p w14:paraId="1968BAB7" w14:textId="77777777" w:rsidR="00A36967" w:rsidRDefault="00A36967" w:rsidP="00A3696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bookmarkStart w:id="0" w:name="_Hlk52443290"/>
      <w:r>
        <w:rPr>
          <w:rFonts w:ascii="Palatino Linotype" w:hAnsi="Palatino Linotype"/>
          <w:b/>
          <w:sz w:val="28"/>
          <w:szCs w:val="28"/>
        </w:rPr>
        <w:t xml:space="preserve">PROCEDURA NEGOZIATA SENZA BANDO </w:t>
      </w:r>
    </w:p>
    <w:p w14:paraId="61CFB03C" w14:textId="77777777" w:rsidR="00A36967" w:rsidRDefault="00A36967" w:rsidP="00A3696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Art. 1, comma 2 lett. b) della L. 11/09/2020 n.120</w:t>
      </w:r>
    </w:p>
    <w:p w14:paraId="77A8C704" w14:textId="77777777" w:rsidR="00A36967" w:rsidRDefault="00A36967" w:rsidP="00A3696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</w:p>
    <w:p w14:paraId="20E7D2F9" w14:textId="77777777" w:rsidR="00A36967" w:rsidRDefault="00A36967" w:rsidP="00A3696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bookmarkStart w:id="1" w:name="_Hlk52444112"/>
      <w:r>
        <w:rPr>
          <w:rFonts w:ascii="Palatino Linotype" w:hAnsi="Palatino Linotype"/>
          <w:b/>
          <w:sz w:val="28"/>
          <w:szCs w:val="28"/>
        </w:rPr>
        <w:t>AFFIDAMENTO DI “LAVORI DI COMPLETAMENTO DEGLI INVASI SPERIMENTALI SUL FIUME AGRI – DIGA DI MARSICO NUOVO –"</w:t>
      </w:r>
    </w:p>
    <w:p w14:paraId="7895714C" w14:textId="77777777" w:rsidR="00A36967" w:rsidRDefault="00A36967" w:rsidP="00A3696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CUP: F33E18000130001</w:t>
      </w:r>
    </w:p>
    <w:bookmarkEnd w:id="0"/>
    <w:p w14:paraId="18285E75" w14:textId="77777777" w:rsidR="00A36967" w:rsidRDefault="00A36967" w:rsidP="00A36967">
      <w:pPr>
        <w:tabs>
          <w:tab w:val="left" w:pos="-1620"/>
        </w:tabs>
        <w:jc w:val="center"/>
        <w:rPr>
          <w:rFonts w:ascii="Palatino Linotype" w:hAnsi="Palatino Linotype"/>
          <w:b/>
          <w:sz w:val="28"/>
          <w:szCs w:val="28"/>
        </w:rPr>
      </w:pPr>
    </w:p>
    <w:p w14:paraId="5FBC6D11" w14:textId="77777777" w:rsidR="00A36967" w:rsidRDefault="00A36967" w:rsidP="00A36967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bookmarkStart w:id="2" w:name="_Hlk52443309"/>
      <w:r>
        <w:rPr>
          <w:rFonts w:ascii="Palatino Linotype" w:hAnsi="Palatino Linotype"/>
          <w:b/>
          <w:sz w:val="28"/>
          <w:szCs w:val="28"/>
        </w:rPr>
        <w:t>SIMOG – GARA N. 8129814</w:t>
      </w:r>
      <w:bookmarkEnd w:id="1"/>
      <w:bookmarkEnd w:id="2"/>
    </w:p>
    <w:p w14:paraId="626D4FBD" w14:textId="77777777" w:rsidR="004337AA" w:rsidRPr="007A22DB" w:rsidRDefault="004337AA" w:rsidP="004337A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626D4FBE" w14:textId="77777777" w:rsidR="004337AA" w:rsidRPr="007A22DB" w:rsidRDefault="004337AA" w:rsidP="004337AA">
      <w:pPr>
        <w:widowControl w:val="0"/>
        <w:tabs>
          <w:tab w:val="left" w:pos="3969"/>
          <w:tab w:val="right" w:pos="9638"/>
        </w:tabs>
        <w:spacing w:after="120" w:line="276" w:lineRule="auto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14:paraId="626D4FBF" w14:textId="77777777" w:rsidR="00AE6C9F" w:rsidRDefault="00AE6C9F" w:rsidP="00E56BB6">
      <w:pPr>
        <w:rPr>
          <w:rFonts w:ascii="Palatino Linotype" w:hAnsi="Palatino Linotype"/>
          <w:b/>
        </w:rPr>
      </w:pPr>
    </w:p>
    <w:p w14:paraId="626D4FC0" w14:textId="77777777"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1" w14:textId="77777777" w:rsidR="00482292" w:rsidRPr="00AE6C9F" w:rsidRDefault="00482292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2" w14:textId="77777777" w:rsidR="00AE6C9F" w:rsidRPr="00AE6C9F" w:rsidRDefault="00AE6C9F" w:rsidP="00AE6C9F">
      <w:pPr>
        <w:jc w:val="center"/>
        <w:rPr>
          <w:rFonts w:ascii="Palatino Linotype" w:hAnsi="Palatino Linotype" w:cs="Arial"/>
          <w:b/>
          <w:sz w:val="32"/>
          <w:szCs w:val="32"/>
        </w:rPr>
      </w:pPr>
      <w:bookmarkStart w:id="3" w:name="_Toc428871109"/>
      <w:bookmarkStart w:id="4" w:name="_Toc432084354"/>
      <w:bookmarkStart w:id="5" w:name="_Toc442357320"/>
      <w:r>
        <w:rPr>
          <w:rFonts w:ascii="Palatino Linotype" w:hAnsi="Palatino Linotype" w:cs="Arial"/>
          <w:i/>
          <w:iCs/>
          <w:sz w:val="20"/>
          <w:szCs w:val="20"/>
        </w:rPr>
        <w:tab/>
      </w:r>
      <w:r w:rsidRPr="00AE6C9F">
        <w:rPr>
          <w:rFonts w:ascii="Palatino Linotype" w:hAnsi="Palatino Linotype" w:cs="Arial"/>
          <w:b/>
          <w:sz w:val="32"/>
          <w:szCs w:val="32"/>
        </w:rPr>
        <w:t>SCHEMA DI OFFERTA ECONOMICA</w:t>
      </w:r>
    </w:p>
    <w:p w14:paraId="626D4FC3" w14:textId="77777777" w:rsidR="006C19F6" w:rsidRPr="00AE6C9F" w:rsidRDefault="006C19F6" w:rsidP="00AE6C9F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4" w14:textId="77777777"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5" w14:textId="77777777" w:rsidR="006C19F6" w:rsidRPr="00AE6C9F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626D4FC6" w14:textId="77777777" w:rsidR="00534EB8" w:rsidRPr="00AE6C9F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AE6C9F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3"/>
    <w:bookmarkEnd w:id="4"/>
    <w:bookmarkEnd w:id="5"/>
    <w:p w14:paraId="626D4FC7" w14:textId="77777777" w:rsidR="00042380" w:rsidRPr="00AE6C9F" w:rsidRDefault="006F3C2B" w:rsidP="00042380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D5032" wp14:editId="626D503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7225" cy="7048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5045" w14:textId="77777777" w:rsidR="00042380" w:rsidRPr="006D6541" w:rsidRDefault="00042380" w:rsidP="00042380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D503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">
                <v:textbox>
                  <w:txbxContent>
                    <w:p w14:paraId="626D5045" w14:textId="77777777" w:rsidR="00042380" w:rsidRPr="006D6541" w:rsidRDefault="00042380" w:rsidP="00042380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D4FC8" w14:textId="77777777" w:rsidR="00042380" w:rsidRPr="00F42C9D" w:rsidRDefault="00042380" w:rsidP="00042380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Alla</w:t>
      </w:r>
      <w:r w:rsidRPr="00F42C9D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40198AB5" w14:textId="77777777" w:rsidR="004F5F0F" w:rsidRDefault="00042380" w:rsidP="004F5F0F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626D4FCA" w14:textId="344067F6" w:rsidR="009464C3" w:rsidRPr="004F5F0F" w:rsidRDefault="00042380" w:rsidP="004F5F0F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i/>
          <w:sz w:val="20"/>
          <w:szCs w:val="20"/>
        </w:rPr>
        <w:t xml:space="preserve">Ufficio </w:t>
      </w:r>
      <w:r w:rsidR="004F5F0F">
        <w:rPr>
          <w:rFonts w:ascii="Palatino Linotype" w:hAnsi="Palatino Linotype" w:cs="Arial"/>
          <w:i/>
          <w:sz w:val="20"/>
          <w:szCs w:val="20"/>
        </w:rPr>
        <w:t xml:space="preserve">Appalti di </w:t>
      </w:r>
      <w:r w:rsidR="00BF4A61">
        <w:rPr>
          <w:rFonts w:ascii="Palatino Linotype" w:hAnsi="Palatino Linotype" w:cs="Arial"/>
          <w:i/>
          <w:sz w:val="20"/>
          <w:szCs w:val="20"/>
        </w:rPr>
        <w:t>Lavori</w:t>
      </w:r>
    </w:p>
    <w:p w14:paraId="626D4FCB" w14:textId="77777777" w:rsidR="00042380" w:rsidRPr="00F42C9D" w:rsidRDefault="00042380" w:rsidP="00042380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626D4FCC" w14:textId="77777777" w:rsidR="00042380" w:rsidRPr="00F42C9D" w:rsidRDefault="00042380" w:rsidP="00042380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626D4FCD" w14:textId="77777777" w:rsidR="00042380" w:rsidRPr="00F42C9D" w:rsidRDefault="00042380" w:rsidP="0004238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26D4FCE" w14:textId="77777777" w:rsidR="00042380" w:rsidRPr="00F42C9D" w:rsidRDefault="00042380" w:rsidP="00AB11B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D3FE645" w14:textId="0C8CCF96" w:rsidR="00DA2F99" w:rsidRPr="001540DB" w:rsidRDefault="00DB70BE" w:rsidP="002B1AEA">
      <w:pPr>
        <w:tabs>
          <w:tab w:val="right" w:pos="9638"/>
        </w:tabs>
        <w:spacing w:after="80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2B00BC">
        <w:rPr>
          <w:rStyle w:val="FontStyle19"/>
          <w:rFonts w:ascii="Palatino Linotype" w:hAnsi="Palatino Linotype" w:cs="Times New Roman"/>
          <w:sz w:val="20"/>
          <w:szCs w:val="20"/>
        </w:rPr>
        <w:t xml:space="preserve">OGGETTO: </w:t>
      </w:r>
      <w:r w:rsidR="00DA2F99" w:rsidRPr="001540DB">
        <w:rPr>
          <w:rStyle w:val="FontStyle19"/>
          <w:rFonts w:ascii="Palatino Linotype" w:hAnsi="Palatino Linotype"/>
          <w:sz w:val="20"/>
          <w:szCs w:val="20"/>
        </w:rPr>
        <w:t xml:space="preserve">PROCEDURA </w:t>
      </w:r>
      <w:r w:rsidR="00DA2F99">
        <w:rPr>
          <w:rStyle w:val="FontStyle19"/>
          <w:rFonts w:ascii="Palatino Linotype" w:hAnsi="Palatino Linotype"/>
          <w:sz w:val="20"/>
          <w:szCs w:val="20"/>
        </w:rPr>
        <w:t>NEGOZIATA SENZA BANDO</w:t>
      </w:r>
      <w:r w:rsidR="002B1AEA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2B1AEA" w:rsidRPr="002B1AEA">
        <w:rPr>
          <w:rStyle w:val="FontStyle19"/>
          <w:rFonts w:ascii="Palatino Linotype" w:hAnsi="Palatino Linotype"/>
          <w:sz w:val="20"/>
          <w:szCs w:val="20"/>
        </w:rPr>
        <w:t>PER L’AFFIDAMENTO DI “LAVORI DI COMPLETAMENTO DEGLI INVASI SPERIMENTALI SUL FIUME AGRI – DIGA DI MARSICO NUOVO –" CUP: F33E1800013001</w:t>
      </w:r>
      <w:r w:rsidR="00DA2F99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D255CB">
        <w:rPr>
          <w:rStyle w:val="FontStyle19"/>
          <w:rFonts w:ascii="Palatino Linotype" w:hAnsi="Palatino Linotype"/>
          <w:sz w:val="20"/>
          <w:szCs w:val="20"/>
        </w:rPr>
        <w:t xml:space="preserve">– SIMOG n. </w:t>
      </w:r>
      <w:r w:rsidR="00D255CB" w:rsidRPr="00D255CB">
        <w:rPr>
          <w:rStyle w:val="FontStyle19"/>
          <w:rFonts w:ascii="Palatino Linotype" w:hAnsi="Palatino Linotype"/>
          <w:sz w:val="20"/>
          <w:szCs w:val="20"/>
        </w:rPr>
        <w:t>8129814</w:t>
      </w:r>
    </w:p>
    <w:p w14:paraId="626D4FD1" w14:textId="77777777" w:rsidR="00042380" w:rsidRDefault="00042380" w:rsidP="00042380">
      <w:pPr>
        <w:rPr>
          <w:rFonts w:ascii="Palatino Linotype" w:hAnsi="Palatino Linotype" w:cs="Arial"/>
          <w:sz w:val="20"/>
          <w:szCs w:val="20"/>
        </w:rPr>
      </w:pPr>
    </w:p>
    <w:p w14:paraId="626D4FD2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La società/ditta __________________________________________________________________ domiciliata in ___________________________________________________________________ legalmente rappresentata dal sottoscritto ___________________________________________________</w:t>
      </w:r>
    </w:p>
    <w:p w14:paraId="626D4FD3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con riferimento alla gara di cui in oggetto, presa esatta e piena conoscenza della documentazione di gara costituita dal Bando, dal disciplinare, dal capitolato speciale descrittivo e prestazionale e relativ</w:t>
      </w:r>
      <w:r w:rsidR="00DB70BE">
        <w:rPr>
          <w:rFonts w:ascii="Palatino Linotype" w:hAnsi="Palatino Linotype" w:cs="Arial"/>
          <w:iCs/>
          <w:sz w:val="20"/>
          <w:szCs w:val="20"/>
        </w:rPr>
        <w:t xml:space="preserve">i allegati </w:t>
      </w:r>
      <w:r w:rsidRPr="000625BC">
        <w:rPr>
          <w:rFonts w:ascii="Palatino Linotype" w:hAnsi="Palatino Linotype" w:cs="Arial"/>
          <w:iCs/>
          <w:sz w:val="20"/>
          <w:szCs w:val="20"/>
        </w:rPr>
        <w:t xml:space="preserve">che si intendono accettati in ogni loro parte,  </w:t>
      </w:r>
    </w:p>
    <w:p w14:paraId="626D4FD4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DICHIARA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DICHIARANO)</w:t>
      </w:r>
    </w:p>
    <w:p w14:paraId="626D4FD7" w14:textId="78BAA70E" w:rsidR="00C7525D" w:rsidRPr="00F44E67" w:rsidRDefault="00042380" w:rsidP="00932163">
      <w:pPr>
        <w:pStyle w:val="Standard"/>
        <w:numPr>
          <w:ilvl w:val="0"/>
          <w:numId w:val="11"/>
        </w:numPr>
        <w:ind w:right="-21"/>
        <w:jc w:val="both"/>
        <w:rPr>
          <w:rFonts w:ascii="Palatino Linotype" w:hAnsi="Palatino Linotype" w:cs="Arial"/>
          <w:iCs/>
          <w:sz w:val="20"/>
          <w:szCs w:val="20"/>
        </w:rPr>
      </w:pPr>
      <w:r w:rsidRPr="00F44E67">
        <w:rPr>
          <w:rFonts w:ascii="Palatino Linotype" w:hAnsi="Palatino Linotype" w:cs="Arial"/>
          <w:iCs/>
          <w:sz w:val="20"/>
          <w:szCs w:val="20"/>
        </w:rPr>
        <w:t xml:space="preserve">di concorrere alla gara in oggetto </w:t>
      </w:r>
      <w:r w:rsidR="000056A2" w:rsidRPr="00F44E67">
        <w:rPr>
          <w:rFonts w:ascii="Palatino Linotype" w:hAnsi="Palatino Linotype" w:cs="Arial"/>
          <w:iCs/>
          <w:sz w:val="20"/>
          <w:szCs w:val="20"/>
        </w:rPr>
        <w:t xml:space="preserve">e di offrire </w:t>
      </w:r>
      <w:r w:rsidR="00096C30" w:rsidRPr="00F44E67">
        <w:rPr>
          <w:rFonts w:ascii="Palatino Linotype" w:hAnsi="Palatino Linotype" w:cs="Arial"/>
          <w:iCs/>
          <w:sz w:val="20"/>
          <w:szCs w:val="20"/>
        </w:rPr>
        <w:t>la seguente offerta economica:</w:t>
      </w:r>
    </w:p>
    <w:p w14:paraId="2D66A56B" w14:textId="0F871B32" w:rsidR="002F651C" w:rsidRPr="00C17ACD" w:rsidRDefault="002F651C" w:rsidP="00F44E67">
      <w:pPr>
        <w:tabs>
          <w:tab w:val="left" w:pos="851"/>
          <w:tab w:val="left" w:pos="2786"/>
        </w:tabs>
        <w:suppressAutoHyphens/>
        <w:spacing w:after="80"/>
        <w:ind w:right="-21"/>
        <w:jc w:val="both"/>
        <w:textAlignment w:val="baseline"/>
        <w:rPr>
          <w:rFonts w:ascii="Palatino Linotype" w:hAnsi="Palatino Linotype" w:cs="Calibri"/>
          <w:i/>
          <w:sz w:val="20"/>
          <w:szCs w:val="20"/>
        </w:rPr>
      </w:pPr>
      <w:r w:rsidRPr="002F651C">
        <w:rPr>
          <w:rFonts w:ascii="Palatino Linotype" w:hAnsi="Palatino Linotype" w:cs="Calibri"/>
          <w:sz w:val="20"/>
          <w:szCs w:val="20"/>
        </w:rPr>
        <w:t>Percentuale di ribasso offerto da applicarsi all’importo posto a base di gara (in cifre – tre decimali- e in lettere) al netto dell’IVA:</w:t>
      </w:r>
    </w:p>
    <w:p w14:paraId="55E4B729" w14:textId="137E6726" w:rsidR="002F651C" w:rsidRDefault="002F651C" w:rsidP="00F44E67">
      <w:pPr>
        <w:pStyle w:val="Standard"/>
        <w:ind w:left="502" w:right="-21" w:firstLine="349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>in cifre  - % __________</w:t>
      </w:r>
      <w:r>
        <w:rPr>
          <w:rFonts w:ascii="Palatino Linotype" w:hAnsi="Palatino Linotype" w:cs="Verdana"/>
          <w:sz w:val="20"/>
          <w:szCs w:val="20"/>
        </w:rPr>
        <w:tab/>
      </w:r>
      <w:r>
        <w:rPr>
          <w:rFonts w:ascii="Palatino Linotype" w:hAnsi="Palatino Linotype" w:cs="Verdana"/>
          <w:sz w:val="20"/>
          <w:szCs w:val="20"/>
        </w:rPr>
        <w:tab/>
        <w:t>in lettere_____________________________________________</w:t>
      </w:r>
    </w:p>
    <w:p w14:paraId="1ACA8C6F" w14:textId="56F3FD1D" w:rsidR="002F651C" w:rsidRDefault="002F651C" w:rsidP="00F44E67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  <w:r w:rsidRPr="00C17ACD">
        <w:rPr>
          <w:rFonts w:ascii="Palatino Linotype" w:hAnsi="Palatino Linotype" w:cs="Arial"/>
          <w:sz w:val="20"/>
          <w:szCs w:val="20"/>
          <w:lang w:eastAsia="en-US"/>
        </w:rPr>
        <w:t xml:space="preserve">In caso di discordanza tra il ribasso percentuale ed importo unitario espressi in cifre e quelli espressi in lettere, prevalgono quelli più favorevoli all’Amministrazione. </w:t>
      </w:r>
    </w:p>
    <w:p w14:paraId="69422B42" w14:textId="77777777" w:rsidR="00932163" w:rsidRPr="00C17ACD" w:rsidRDefault="00932163" w:rsidP="00F44E67">
      <w:pPr>
        <w:spacing w:after="80"/>
        <w:jc w:val="both"/>
        <w:rPr>
          <w:rFonts w:ascii="Palatino Linotype" w:hAnsi="Palatino Linotype" w:cs="Arial"/>
          <w:sz w:val="20"/>
          <w:szCs w:val="20"/>
          <w:lang w:eastAsia="en-US"/>
        </w:rPr>
      </w:pPr>
    </w:p>
    <w:p w14:paraId="1A49FFB3" w14:textId="77777777" w:rsidR="00932163" w:rsidRDefault="00932163" w:rsidP="00932163">
      <w:pPr>
        <w:pStyle w:val="Standard"/>
        <w:numPr>
          <w:ilvl w:val="0"/>
          <w:numId w:val="11"/>
        </w:numPr>
        <w:ind w:right="-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Ai sensi dell'art. 95, comma 10 del </w:t>
      </w:r>
      <w:proofErr w:type="spellStart"/>
      <w:r>
        <w:rPr>
          <w:rFonts w:ascii="Palatino Linotype" w:hAnsi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/>
          <w:sz w:val="20"/>
          <w:szCs w:val="20"/>
        </w:rPr>
        <w:t xml:space="preserve"> che:</w:t>
      </w:r>
    </w:p>
    <w:p w14:paraId="23E3418F" w14:textId="77777777" w:rsidR="00932163" w:rsidRDefault="00932163" w:rsidP="00932163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14:paraId="6056C205" w14:textId="77777777" w:rsidR="00932163" w:rsidRDefault="00932163" w:rsidP="00932163">
      <w:pPr>
        <w:pStyle w:val="Standard"/>
        <w:ind w:right="-21" w:firstLine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costi di sicurezza aziendale, al netto di IVA, ammontano a:</w:t>
      </w:r>
    </w:p>
    <w:p w14:paraId="7B5E270F" w14:textId="77777777" w:rsidR="00932163" w:rsidRDefault="00932163" w:rsidP="00932163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14:paraId="660D6435" w14:textId="4B99350B" w:rsidR="00932163" w:rsidRDefault="00932163" w:rsidP="00932163">
      <w:pPr>
        <w:pStyle w:val="Standard"/>
        <w:numPr>
          <w:ilvl w:val="0"/>
          <w:numId w:val="12"/>
        </w:numPr>
        <w:ind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>in cifre € ______________</w:t>
      </w:r>
      <w:r>
        <w:rPr>
          <w:rFonts w:ascii="Palatino Linotype" w:hAnsi="Palatino Linotype" w:cs="Verdana"/>
          <w:sz w:val="20"/>
          <w:szCs w:val="20"/>
        </w:rPr>
        <w:tab/>
        <w:t>in lettere € _________________________________________________</w:t>
      </w:r>
    </w:p>
    <w:p w14:paraId="4F94D55D" w14:textId="77777777" w:rsidR="00932163" w:rsidRDefault="00932163" w:rsidP="00932163">
      <w:pPr>
        <w:pStyle w:val="Standard"/>
        <w:numPr>
          <w:ilvl w:val="0"/>
          <w:numId w:val="12"/>
        </w:numPr>
        <w:ind w:right="-21"/>
        <w:jc w:val="both"/>
        <w:rPr>
          <w:rFonts w:ascii="Palatino Linotype" w:hAnsi="Palatino Linotype" w:cs="Verdana"/>
          <w:sz w:val="20"/>
          <w:szCs w:val="20"/>
        </w:rPr>
      </w:pPr>
    </w:p>
    <w:p w14:paraId="2ACA258A" w14:textId="77777777" w:rsidR="00932163" w:rsidRDefault="00932163" w:rsidP="00932163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14:paraId="280EE245" w14:textId="77777777" w:rsidR="00932163" w:rsidRDefault="00932163" w:rsidP="00932163">
      <w:pPr>
        <w:pStyle w:val="Standard"/>
        <w:numPr>
          <w:ilvl w:val="0"/>
          <w:numId w:val="11"/>
        </w:numPr>
        <w:ind w:right="-21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costi della manodopera, al netto di IVA, ammontano a:</w:t>
      </w:r>
    </w:p>
    <w:p w14:paraId="5E0B4150" w14:textId="77777777" w:rsidR="00932163" w:rsidRDefault="00932163" w:rsidP="00932163">
      <w:pPr>
        <w:pStyle w:val="Standard"/>
        <w:ind w:left="720" w:right="-21"/>
        <w:jc w:val="both"/>
        <w:rPr>
          <w:rFonts w:ascii="Palatino Linotype" w:hAnsi="Palatino Linotype"/>
          <w:sz w:val="20"/>
          <w:szCs w:val="20"/>
        </w:rPr>
      </w:pPr>
    </w:p>
    <w:p w14:paraId="70D58881" w14:textId="77777777" w:rsidR="00932163" w:rsidRDefault="00932163" w:rsidP="00932163">
      <w:pPr>
        <w:pStyle w:val="Standard"/>
        <w:numPr>
          <w:ilvl w:val="0"/>
          <w:numId w:val="12"/>
        </w:numPr>
        <w:ind w:right="-21"/>
        <w:jc w:val="both"/>
        <w:rPr>
          <w:rFonts w:ascii="Palatino Linotype" w:hAnsi="Palatino Linotype" w:cs="Verdana"/>
          <w:sz w:val="20"/>
          <w:szCs w:val="20"/>
        </w:rPr>
      </w:pPr>
      <w:r>
        <w:rPr>
          <w:rFonts w:ascii="Palatino Linotype" w:hAnsi="Palatino Linotype" w:cs="Verdana"/>
          <w:sz w:val="20"/>
          <w:szCs w:val="20"/>
        </w:rPr>
        <w:t>in cifre € ______________</w:t>
      </w:r>
      <w:r>
        <w:rPr>
          <w:rFonts w:ascii="Palatino Linotype" w:hAnsi="Palatino Linotype" w:cs="Verdana"/>
          <w:sz w:val="20"/>
          <w:szCs w:val="20"/>
        </w:rPr>
        <w:tab/>
        <w:t>in lettere € _________________________________________________</w:t>
      </w:r>
    </w:p>
    <w:p w14:paraId="6A719272" w14:textId="77777777" w:rsidR="002F651C" w:rsidRPr="002F651C" w:rsidRDefault="002F651C" w:rsidP="002F651C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</w:p>
    <w:p w14:paraId="626D4FE4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center"/>
        <w:rPr>
          <w:rFonts w:ascii="Palatino Linotype" w:hAnsi="Palatino Linotype" w:cs="Arial"/>
          <w:b/>
          <w:iCs/>
          <w:sz w:val="20"/>
          <w:szCs w:val="20"/>
        </w:rPr>
      </w:pPr>
      <w:r w:rsidRPr="000625BC">
        <w:rPr>
          <w:rFonts w:ascii="Palatino Linotype" w:hAnsi="Palatino Linotype" w:cs="Arial"/>
          <w:b/>
          <w:iCs/>
          <w:sz w:val="20"/>
          <w:szCs w:val="20"/>
        </w:rPr>
        <w:t>CONFERMA</w:t>
      </w:r>
      <w:r w:rsidR="00C7525D">
        <w:rPr>
          <w:rFonts w:ascii="Palatino Linotype" w:hAnsi="Palatino Linotype" w:cs="Arial"/>
          <w:b/>
          <w:iCs/>
          <w:sz w:val="20"/>
          <w:szCs w:val="20"/>
        </w:rPr>
        <w:t xml:space="preserve"> (O CONFERMANO)</w:t>
      </w:r>
    </w:p>
    <w:p w14:paraId="626D4FE5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la piena e integrale accettazione di tutte le clausole e condizioni </w:t>
      </w:r>
      <w:r>
        <w:rPr>
          <w:rFonts w:ascii="Palatino Linotype" w:hAnsi="Palatino Linotype" w:cs="Arial"/>
          <w:iCs/>
          <w:sz w:val="20"/>
          <w:szCs w:val="20"/>
        </w:rPr>
        <w:t>contenute nei documenti di gara e</w:t>
      </w:r>
    </w:p>
    <w:p w14:paraId="626D4FE7" w14:textId="77777777" w:rsidR="00042380" w:rsidRPr="000625BC" w:rsidRDefault="00042380" w:rsidP="00042380">
      <w:pPr>
        <w:spacing w:after="80"/>
        <w:jc w:val="center"/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/>
          <w:bCs/>
          <w:sz w:val="20"/>
          <w:szCs w:val="20"/>
          <w:lang w:eastAsia="en-US" w:bidi="it-IT"/>
        </w:rPr>
        <w:t>DICHIARA (O DICHIARANO)</w:t>
      </w:r>
    </w:p>
    <w:p w14:paraId="626D4FE8" w14:textId="77777777" w:rsidR="00042380" w:rsidRPr="000D4195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D4195"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tenuto conto, nella preparazione dell'offerta, degli obblighi relativi alle disposizioni in materia di sicurezza, di condizioni di lavoro e di previdenza ed assistenza in vigore;</w:t>
      </w:r>
    </w:p>
    <w:p w14:paraId="626D4FE9" w14:textId="69CAD411" w:rsidR="00042380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lastRenderedPageBreak/>
        <w:t>di impegnarsi a mantene</w:t>
      </w:r>
      <w:r w:rsidR="00DB70BE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re ferma l’offerta per almeno 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(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centottanta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) giorni dal termine di scadenza per la presentazione, qualora nel frattempo non sia intervenuta l’aggiudicazione, e di essere a conoscenza che, trascorsi i suddetti </w:t>
      </w:r>
      <w:r w:rsidR="00BD4CE6">
        <w:rPr>
          <w:rFonts w:ascii="Palatino Linotype" w:eastAsia="Calibri" w:hAnsi="Palatino Linotype" w:cs="Arial"/>
          <w:sz w:val="20"/>
          <w:szCs w:val="20"/>
          <w:lang w:eastAsia="en-US" w:bidi="it-IT"/>
        </w:rPr>
        <w:t>180</w:t>
      </w: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 giorni, la stessa si intende tacitamente prorogata nella sua validità in assenza di una formale revoca;</w:t>
      </w:r>
    </w:p>
    <w:p w14:paraId="20792AEA" w14:textId="77777777" w:rsidR="00C814BA" w:rsidRDefault="00C814BA" w:rsidP="00C814BA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>
        <w:rPr>
          <w:rFonts w:ascii="Palatino Linotype" w:eastAsia="Calibri" w:hAnsi="Palatino Linotype" w:cs="Arial"/>
          <w:sz w:val="20"/>
          <w:szCs w:val="20"/>
          <w:lang w:eastAsia="en-US" w:bidi="it-IT"/>
        </w:rPr>
        <w:t>di aver assolto all’obbligo dell’imposta di bollo con l’applicazione e l’annullamento sulla copia cartacea della presente, conservata ai fini fiscali presso la propria sede legale, della marca da bollo da € 16,00;</w:t>
      </w:r>
    </w:p>
    <w:p w14:paraId="626D4FEA" w14:textId="62F29997"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aver preso visione ed incondizionata accettazione delle clausole e condizioni riportate nel Capitolato </w:t>
      </w:r>
      <w:r w:rsidR="00DA2F99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, nonché di quanto contenuto </w:t>
      </w:r>
      <w:r w:rsidR="00441F61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nella lettera di invito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e, comunque, di aver preso cognizione di tutte le circostanze generali e speciali che possono interessare l’esecuzione di tutte le prestazioni oggetto della </w:t>
      </w:r>
      <w:r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gara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 e che di tali circostanze ha tenuto conto nella determinazione dei prezzi/sconti richiesti e offerti, ritenuti remunerativi; </w:t>
      </w:r>
    </w:p>
    <w:p w14:paraId="626D4FEB" w14:textId="2405AF3C" w:rsidR="00F22DAB" w:rsidRPr="00F22DAB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 Capitolato </w:t>
      </w:r>
      <w:r w:rsidR="00F16022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>Speciale di Appalto</w:t>
      </w: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; </w:t>
      </w:r>
    </w:p>
    <w:p w14:paraId="626D4FEC" w14:textId="77777777" w:rsidR="00F22DAB" w:rsidRPr="00D25974" w:rsidRDefault="00F22DAB" w:rsidP="00F22DAB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D25974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che il ribasso offerto è omnicomprensivo di quanto previsto negli atti di gara; </w:t>
      </w:r>
    </w:p>
    <w:p w14:paraId="626D4FED" w14:textId="77777777" w:rsidR="00042380" w:rsidRPr="000625BC" w:rsidRDefault="00042380" w:rsidP="00042380">
      <w:pPr>
        <w:spacing w:after="80"/>
        <w:jc w:val="both"/>
        <w:rPr>
          <w:rFonts w:ascii="Palatino Linotype" w:eastAsia="Calibri" w:hAnsi="Palatino Linotype" w:cs="Arial"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sz w:val="20"/>
          <w:szCs w:val="20"/>
          <w:lang w:eastAsia="en-US" w:bidi="it-IT"/>
        </w:rPr>
        <w:t xml:space="preserve">e inoltre, solo in caso di </w:t>
      </w:r>
      <w:r w:rsidRPr="000D4195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raggruppamento temporaneo o consorzio ordinario non ancora costituito:</w:t>
      </w:r>
    </w:p>
    <w:p w14:paraId="626D4FEE" w14:textId="77777777"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 xml:space="preserve">di impegnarsi irrevocabilmente, in caso di aggiudicazione dell’appalto di cui all'oggetto, a conferire mandato collettivo speciale con rappresentanza all'Impresa a tale scopo individuata nella presente dichiarazione, qualificata come capogruppo/mandatario, la quale stipulerà il contratto in nome e per conto proprio e delle Imprese mandanti; </w:t>
      </w:r>
    </w:p>
    <w:p w14:paraId="626D4FEF" w14:textId="77777777" w:rsidR="00042380" w:rsidRPr="000625BC" w:rsidRDefault="00042380" w:rsidP="00042380">
      <w:pPr>
        <w:pStyle w:val="Paragrafoelenco"/>
        <w:numPr>
          <w:ilvl w:val="0"/>
          <w:numId w:val="7"/>
        </w:numPr>
        <w:spacing w:after="80"/>
        <w:ind w:left="284" w:hanging="284"/>
        <w:contextualSpacing/>
        <w:jc w:val="both"/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</w:pPr>
      <w:r w:rsidRPr="000625BC">
        <w:rPr>
          <w:rFonts w:ascii="Palatino Linotype" w:eastAsia="Calibri" w:hAnsi="Palatino Linotype" w:cs="Arial"/>
          <w:bCs/>
          <w:sz w:val="20"/>
          <w:szCs w:val="20"/>
          <w:lang w:eastAsia="en-US" w:bidi="it-IT"/>
        </w:rPr>
        <w:t>che il predetto mandato riporterà per ciascuna ditta/Impresa, nell'ambito del raggruppamento temporaneo/consorzio ordinario, le seguenti prestazioni svolte da ciascun operatore nell’ambito dell’associazione temporanea:</w:t>
      </w:r>
    </w:p>
    <w:p w14:paraId="626D4FF0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626D4FF1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626D4FF2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626D4FF3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________________________________________________________________________________________________</w:t>
      </w:r>
    </w:p>
    <w:p w14:paraId="626D4FF4" w14:textId="77777777"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Il concorrente prende, infine, atto che: </w:t>
      </w:r>
    </w:p>
    <w:p w14:paraId="626D4FF5" w14:textId="77777777" w:rsidR="00F22DAB" w:rsidRPr="00F22DAB" w:rsidRDefault="00F22DAB" w:rsidP="006D7F7F">
      <w:pPr>
        <w:autoSpaceDE w:val="0"/>
        <w:autoSpaceDN w:val="0"/>
        <w:adjustRightInd w:val="0"/>
        <w:jc w:val="both"/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</w:pPr>
      <w:r w:rsidRPr="00F22DAB">
        <w:rPr>
          <w:rFonts w:ascii="Palatino Linotype" w:eastAsiaTheme="minorHAnsi" w:hAnsi="Palatino Linotype"/>
          <w:color w:val="000000"/>
          <w:sz w:val="20"/>
          <w:szCs w:val="20"/>
          <w:lang w:eastAsia="en-US"/>
        </w:rPr>
        <w:t xml:space="preserve">- i termini stabiliti nello Schema di convenzione e/o nel Capitolato tecnico sono da considerarsi a tutti gli effetti termini essenziali ai sensi e per gli effetti dell’articolo 1457 cod. civ.; </w:t>
      </w:r>
    </w:p>
    <w:p w14:paraId="626D4FF6" w14:textId="77777777"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NB.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 La presente offerta deve essere sottoscritta:</w:t>
      </w:r>
    </w:p>
    <w:p w14:paraId="626D4FF7" w14:textId="77777777"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soggetto singolo; </w:t>
      </w:r>
    </w:p>
    <w:p w14:paraId="626D4FF8" w14:textId="77777777"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- dal legale rappresentante in caso di consorzio di cui all’art. 45, comma 2 lettera c D. Lgs. n. 50/2016; </w:t>
      </w:r>
    </w:p>
    <w:p w14:paraId="626D4FF9" w14:textId="77777777" w:rsidR="00042380" w:rsidRPr="003A7A6F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i/>
          <w:iCs/>
          <w:sz w:val="18"/>
          <w:szCs w:val="18"/>
        </w:rPr>
        <w:t>- dal legale rappresentate dell’operatore economico mandatario, in caso di raggruppamento temporaneo o consorzio ordinario di concorrenti o GEIE o aggregazioni di imprese aderenti al contratto</w:t>
      </w:r>
      <w:r>
        <w:rPr>
          <w:rFonts w:ascii="Palatino Linotype" w:hAnsi="Palatino Linotype" w:cs="Arial"/>
          <w:i/>
          <w:iCs/>
          <w:sz w:val="18"/>
          <w:szCs w:val="18"/>
        </w:rPr>
        <w:t xml:space="preserve"> di rete o operatori economici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stabiliti in altri Stati membri, già costituito.    </w:t>
      </w:r>
    </w:p>
    <w:p w14:paraId="626D4FFB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14:paraId="626D4FFC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14:paraId="626D4FFD" w14:textId="77777777" w:rsidR="00042380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14:paraId="626D4FFE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(timbro e firma leggibile)</w:t>
      </w:r>
    </w:p>
    <w:p w14:paraId="626D4FFF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b/>
          <w:iCs/>
          <w:sz w:val="20"/>
          <w:szCs w:val="20"/>
        </w:rPr>
      </w:pPr>
    </w:p>
    <w:p w14:paraId="626D5000" w14:textId="77777777" w:rsidR="00042380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8"/>
          <w:szCs w:val="18"/>
        </w:rPr>
      </w:pPr>
      <w:r w:rsidRPr="003A7A6F">
        <w:rPr>
          <w:rFonts w:ascii="Palatino Linotype" w:hAnsi="Palatino Linotype" w:cs="Arial"/>
          <w:b/>
          <w:i/>
          <w:iCs/>
          <w:sz w:val="18"/>
          <w:szCs w:val="18"/>
        </w:rPr>
        <w:t>N.B.: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In caso di raggruppamento temporaneo di concorrenti o consorzio ordinario di concorrenti o GEIE o Aggregazioni di imprese </w:t>
      </w:r>
      <w:r w:rsidRPr="003A7A6F">
        <w:rPr>
          <w:rFonts w:ascii="Palatino Linotype" w:hAnsi="Palatino Linotype" w:cs="Arial"/>
          <w:i/>
          <w:iCs/>
          <w:sz w:val="18"/>
          <w:szCs w:val="18"/>
        </w:rPr>
        <w:lastRenderedPageBreak/>
        <w:t xml:space="preserve">aderenti al contratto di rete o Operatori economici, ai sensi dell'articolo 3, comma 22, stabiliti in altri Stati membri, non ancora costituiti, ai sensi del comma 8, art 48 del </w:t>
      </w:r>
      <w:proofErr w:type="spellStart"/>
      <w:r w:rsidRPr="003A7A6F">
        <w:rPr>
          <w:rFonts w:ascii="Palatino Linotype" w:hAnsi="Palatino Linotype" w:cs="Arial"/>
          <w:i/>
          <w:iCs/>
          <w:sz w:val="18"/>
          <w:szCs w:val="18"/>
        </w:rPr>
        <w:t>D.Lgs.</w:t>
      </w:r>
      <w:proofErr w:type="spellEnd"/>
      <w:r w:rsidRPr="003A7A6F">
        <w:rPr>
          <w:rFonts w:ascii="Palatino Linotype" w:hAnsi="Palatino Linotype" w:cs="Arial"/>
          <w:i/>
          <w:iCs/>
          <w:sz w:val="18"/>
          <w:szCs w:val="18"/>
        </w:rPr>
        <w:t xml:space="preserve"> n. 50/2016, ai fini della sottoscrizione in solido dell’offerta, in rappresentanza dei so</w:t>
      </w:r>
      <w:r>
        <w:rPr>
          <w:rFonts w:ascii="Palatino Linotype" w:hAnsi="Palatino Linotype" w:cs="Arial"/>
          <w:i/>
          <w:iCs/>
          <w:sz w:val="18"/>
          <w:szCs w:val="18"/>
        </w:rPr>
        <w:t>ggetti concorrenti mandanti:</w:t>
      </w:r>
    </w:p>
    <w:p w14:paraId="626D5001" w14:textId="77777777" w:rsidR="00042380" w:rsidRPr="00E87C79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2937"/>
        <w:gridCol w:w="3680"/>
      </w:tblGrid>
      <w:tr w:rsidR="00042380" w14:paraId="626D5005" w14:textId="77777777" w:rsidTr="005D1D89">
        <w:trPr>
          <w:trHeight w:val="402"/>
          <w:tblHeader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D5002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D5003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D5004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Operatore economico</w:t>
            </w:r>
          </w:p>
        </w:tc>
      </w:tr>
      <w:tr w:rsidR="00042380" w14:paraId="626D5009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6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7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8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0D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A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B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C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11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E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0F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0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15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2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3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4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19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6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7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8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1D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A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B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C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21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E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1F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0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25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2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3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4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29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6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7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8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42380" w14:paraId="626D502D" w14:textId="77777777" w:rsidTr="005D1D89">
        <w:trPr>
          <w:trHeight w:val="402"/>
        </w:trPr>
        <w:tc>
          <w:tcPr>
            <w:tcW w:w="1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A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B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502C" w14:textId="77777777" w:rsidR="00042380" w:rsidRDefault="00042380" w:rsidP="005D1D89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626D502E" w14:textId="77777777" w:rsidR="00042380" w:rsidRPr="000625BC" w:rsidRDefault="00042380" w:rsidP="00042380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626D502F" w14:textId="77777777"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26D5030" w14:textId="77777777" w:rsidR="00042380" w:rsidRDefault="00042380" w:rsidP="00042380">
      <w:pPr>
        <w:jc w:val="center"/>
        <w:rPr>
          <w:rFonts w:ascii="Palatino Linotype" w:hAnsi="Palatino Linotype" w:cs="Arial"/>
          <w:sz w:val="20"/>
          <w:szCs w:val="20"/>
        </w:rPr>
      </w:pPr>
    </w:p>
    <w:p w14:paraId="626D5031" w14:textId="77777777" w:rsidR="007A06D8" w:rsidRPr="00506786" w:rsidRDefault="007A06D8" w:rsidP="00042380">
      <w:pPr>
        <w:jc w:val="both"/>
        <w:rPr>
          <w:rFonts w:ascii="Palatino Linotype" w:hAnsi="Palatino Linotype"/>
          <w:sz w:val="20"/>
          <w:szCs w:val="20"/>
        </w:rPr>
      </w:pPr>
    </w:p>
    <w:sectPr w:rsidR="007A06D8" w:rsidRPr="00506786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7F2A" w14:textId="77777777" w:rsidR="002F2127" w:rsidRDefault="002F2127" w:rsidP="00AC4270">
      <w:r>
        <w:separator/>
      </w:r>
    </w:p>
  </w:endnote>
  <w:endnote w:type="continuationSeparator" w:id="0">
    <w:p w14:paraId="3355BF2B" w14:textId="77777777" w:rsidR="002F2127" w:rsidRDefault="002F212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C703" w14:textId="77777777" w:rsidR="002B1AEA" w:rsidRDefault="002B1A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503F" w14:textId="25A46EB3" w:rsidR="00845D97" w:rsidRPr="00DB50F9" w:rsidRDefault="0010680F" w:rsidP="00123276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i/>
        <w:color w:val="002060"/>
        <w:sz w:val="16"/>
        <w:szCs w:val="16"/>
      </w:rPr>
    </w:pPr>
    <w:r w:rsidRPr="00FF1FD0">
      <w:rPr>
        <w:rFonts w:ascii="Palatino Linotype" w:hAnsi="Palatino Linotype"/>
        <w:i/>
        <w:color w:val="002060"/>
        <w:sz w:val="16"/>
        <w:szCs w:val="16"/>
      </w:rPr>
      <w:t>Procedura negoziata senza bando per</w:t>
    </w:r>
    <w:r w:rsidR="002B1AEA">
      <w:rPr>
        <w:rFonts w:ascii="Palatino Linotype" w:hAnsi="Palatino Linotype"/>
        <w:i/>
        <w:color w:val="002060"/>
        <w:sz w:val="16"/>
        <w:szCs w:val="16"/>
      </w:rPr>
      <w:t xml:space="preserve"> </w:t>
    </w:r>
    <w:r w:rsidR="002B1AEA" w:rsidRPr="002B1AEA">
      <w:rPr>
        <w:rFonts w:ascii="Palatino Linotype" w:hAnsi="Palatino Linotype"/>
        <w:i/>
        <w:color w:val="002060"/>
        <w:sz w:val="16"/>
        <w:szCs w:val="16"/>
      </w:rPr>
      <w:t>l’affidamento di “Lavori di completamento degli invasi sperimentali sul fiume Agri – Diga di Marsico Nuovo –"</w:t>
    </w:r>
    <w:r w:rsidRPr="00FF1FD0">
      <w:rPr>
        <w:rFonts w:ascii="Palatino Linotype" w:hAnsi="Palatino Linotype"/>
        <w:i/>
        <w:color w:val="002060"/>
        <w:sz w:val="16"/>
        <w:szCs w:val="16"/>
      </w:rPr>
      <w:t xml:space="preserve"> </w:t>
    </w:r>
    <w:r>
      <w:rPr>
        <w:rFonts w:ascii="Palatino Linotype" w:hAnsi="Palatino Linotype"/>
        <w:i/>
        <w:color w:val="002060"/>
        <w:sz w:val="16"/>
        <w:szCs w:val="16"/>
      </w:rPr>
      <w:t xml:space="preserve">- </w:t>
    </w:r>
    <w:r w:rsidR="00042380" w:rsidRPr="00DB50F9">
      <w:rPr>
        <w:rFonts w:ascii="Palatino Linotype" w:hAnsi="Palatino Linotype"/>
        <w:i/>
        <w:color w:val="002060"/>
        <w:sz w:val="16"/>
        <w:szCs w:val="16"/>
      </w:rPr>
      <w:t>SCHEMA DI OFFERTA ECONOMICA</w:t>
    </w:r>
  </w:p>
  <w:p w14:paraId="626D5040" w14:textId="77777777" w:rsidR="00845D97" w:rsidRPr="0062433E" w:rsidRDefault="00046129" w:rsidP="003434E6">
    <w:pPr>
      <w:jc w:val="right"/>
      <w:rPr>
        <w:rFonts w:ascii="Palatino Linotype" w:hAnsi="Palatino Linotype"/>
        <w:sz w:val="14"/>
        <w:szCs w:val="14"/>
      </w:rPr>
    </w:pPr>
    <w:r w:rsidRPr="008E1972">
      <w:rPr>
        <w:rFonts w:ascii="Palatino Linotype" w:hAnsi="Palatino Linotype"/>
        <w:i/>
        <w:color w:val="002060"/>
        <w:sz w:val="16"/>
        <w:szCs w:val="16"/>
      </w:rPr>
      <w:t xml:space="preserve">Pag.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PAGE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9E7426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  <w:r w:rsidRPr="008E1972">
      <w:rPr>
        <w:rFonts w:ascii="Palatino Linotype" w:hAnsi="Palatino Linotype"/>
        <w:i/>
        <w:color w:val="002060"/>
        <w:sz w:val="16"/>
        <w:szCs w:val="16"/>
      </w:rPr>
      <w:t xml:space="preserve"> a 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begin"/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instrText>NUMPAGES  \* Arabic  \* MERGEFORMAT</w:instrTex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separate"/>
    </w:r>
    <w:r w:rsidR="009E7426">
      <w:rPr>
        <w:rFonts w:ascii="Palatino Linotype" w:hAnsi="Palatino Linotype"/>
        <w:b/>
        <w:bCs/>
        <w:i/>
        <w:noProof/>
        <w:color w:val="002060"/>
        <w:sz w:val="16"/>
        <w:szCs w:val="16"/>
      </w:rPr>
      <w:t>4</w:t>
    </w:r>
    <w:r w:rsidRPr="008E1972">
      <w:rPr>
        <w:rFonts w:ascii="Palatino Linotype" w:hAnsi="Palatino Linotype"/>
        <w:b/>
        <w:bCs/>
        <w:i/>
        <w:color w:val="00206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11B4" w14:textId="77777777" w:rsidR="002B1AEA" w:rsidRDefault="002B1A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6AAC" w14:textId="77777777" w:rsidR="002F2127" w:rsidRDefault="002F2127" w:rsidP="00AC4270">
      <w:r>
        <w:separator/>
      </w:r>
    </w:p>
  </w:footnote>
  <w:footnote w:type="continuationSeparator" w:id="0">
    <w:p w14:paraId="4BBF5A79" w14:textId="77777777" w:rsidR="002F2127" w:rsidRDefault="002F2127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D11" w14:textId="77777777" w:rsidR="002B1AEA" w:rsidRDefault="002B1A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5039" w14:textId="77777777" w:rsidR="00DB50F9" w:rsidRPr="00EF730F" w:rsidRDefault="00DB50F9" w:rsidP="00DB50F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626D503A" w14:textId="77777777"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26D503B" w14:textId="77777777" w:rsidR="00DB50F9" w:rsidRPr="00EF730F" w:rsidRDefault="00DB50F9" w:rsidP="00DB50F9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626D503C" w14:textId="77777777" w:rsidR="00845D97" w:rsidRPr="00D01438" w:rsidRDefault="00845D97" w:rsidP="00944172">
    <w:pPr>
      <w:pStyle w:val="Intestazione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5041" w14:textId="77777777"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 wp14:anchorId="626D5043" wp14:editId="626D5044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A75DAE"/>
    <w:multiLevelType w:val="hybridMultilevel"/>
    <w:tmpl w:val="B95EC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384"/>
    <w:multiLevelType w:val="hybridMultilevel"/>
    <w:tmpl w:val="0E0A04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D61A28"/>
    <w:multiLevelType w:val="hybridMultilevel"/>
    <w:tmpl w:val="81842AE0"/>
    <w:lvl w:ilvl="0" w:tplc="A260E5F4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6C80"/>
    <w:multiLevelType w:val="hybridMultilevel"/>
    <w:tmpl w:val="B59CB4FC"/>
    <w:lvl w:ilvl="0" w:tplc="AADC2548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10" w15:restartNumberingAfterBreak="0">
    <w:nsid w:val="79835705"/>
    <w:multiLevelType w:val="hybridMultilevel"/>
    <w:tmpl w:val="9C9E0A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4A6"/>
    <w:rsid w:val="00000707"/>
    <w:rsid w:val="00001EF4"/>
    <w:rsid w:val="00004602"/>
    <w:rsid w:val="000056A2"/>
    <w:rsid w:val="000059C7"/>
    <w:rsid w:val="00005FD4"/>
    <w:rsid w:val="00007DD3"/>
    <w:rsid w:val="0001487B"/>
    <w:rsid w:val="000219F7"/>
    <w:rsid w:val="00026120"/>
    <w:rsid w:val="000321E9"/>
    <w:rsid w:val="00033F4A"/>
    <w:rsid w:val="00036FCB"/>
    <w:rsid w:val="00042380"/>
    <w:rsid w:val="00045DB4"/>
    <w:rsid w:val="00046129"/>
    <w:rsid w:val="00052BD9"/>
    <w:rsid w:val="00053944"/>
    <w:rsid w:val="000549FF"/>
    <w:rsid w:val="0005570E"/>
    <w:rsid w:val="0006138D"/>
    <w:rsid w:val="0007716D"/>
    <w:rsid w:val="000817A6"/>
    <w:rsid w:val="00082F50"/>
    <w:rsid w:val="00083F5A"/>
    <w:rsid w:val="00084BF3"/>
    <w:rsid w:val="00087FAD"/>
    <w:rsid w:val="00090154"/>
    <w:rsid w:val="000923EC"/>
    <w:rsid w:val="00096C30"/>
    <w:rsid w:val="0009708F"/>
    <w:rsid w:val="0009725E"/>
    <w:rsid w:val="000A0FA7"/>
    <w:rsid w:val="000A4EF4"/>
    <w:rsid w:val="000D1BCC"/>
    <w:rsid w:val="000D2291"/>
    <w:rsid w:val="000D2CA1"/>
    <w:rsid w:val="000E063B"/>
    <w:rsid w:val="000E4418"/>
    <w:rsid w:val="000F7985"/>
    <w:rsid w:val="00104B91"/>
    <w:rsid w:val="00105316"/>
    <w:rsid w:val="0010680F"/>
    <w:rsid w:val="001172BC"/>
    <w:rsid w:val="00120817"/>
    <w:rsid w:val="00120DD4"/>
    <w:rsid w:val="00122315"/>
    <w:rsid w:val="00122444"/>
    <w:rsid w:val="00123276"/>
    <w:rsid w:val="001344D8"/>
    <w:rsid w:val="00137DA5"/>
    <w:rsid w:val="00137FD7"/>
    <w:rsid w:val="0014039F"/>
    <w:rsid w:val="00142742"/>
    <w:rsid w:val="0014359F"/>
    <w:rsid w:val="00160AC1"/>
    <w:rsid w:val="00164244"/>
    <w:rsid w:val="00164586"/>
    <w:rsid w:val="0016663D"/>
    <w:rsid w:val="00172739"/>
    <w:rsid w:val="00174F2C"/>
    <w:rsid w:val="00177519"/>
    <w:rsid w:val="00180BA0"/>
    <w:rsid w:val="00181CA5"/>
    <w:rsid w:val="001831BF"/>
    <w:rsid w:val="00192AF3"/>
    <w:rsid w:val="00193DFB"/>
    <w:rsid w:val="001A25E4"/>
    <w:rsid w:val="001A652B"/>
    <w:rsid w:val="001A729A"/>
    <w:rsid w:val="001B0CD4"/>
    <w:rsid w:val="001B35BB"/>
    <w:rsid w:val="001B3869"/>
    <w:rsid w:val="001B3A37"/>
    <w:rsid w:val="001B6EDB"/>
    <w:rsid w:val="001C4CCD"/>
    <w:rsid w:val="001C5D9B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E5517"/>
    <w:rsid w:val="001E58D4"/>
    <w:rsid w:val="001F0F3C"/>
    <w:rsid w:val="001F3253"/>
    <w:rsid w:val="001F4E33"/>
    <w:rsid w:val="001F7D08"/>
    <w:rsid w:val="00200C61"/>
    <w:rsid w:val="0020108D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1B23"/>
    <w:rsid w:val="00264A4C"/>
    <w:rsid w:val="002650A4"/>
    <w:rsid w:val="00266DBF"/>
    <w:rsid w:val="00270DCB"/>
    <w:rsid w:val="00271500"/>
    <w:rsid w:val="002746D5"/>
    <w:rsid w:val="00282B0E"/>
    <w:rsid w:val="002833E1"/>
    <w:rsid w:val="00284985"/>
    <w:rsid w:val="00284C33"/>
    <w:rsid w:val="0028517B"/>
    <w:rsid w:val="00290772"/>
    <w:rsid w:val="002948FA"/>
    <w:rsid w:val="00294BCC"/>
    <w:rsid w:val="00295423"/>
    <w:rsid w:val="002A2DBF"/>
    <w:rsid w:val="002A6B57"/>
    <w:rsid w:val="002B00BC"/>
    <w:rsid w:val="002B1AEA"/>
    <w:rsid w:val="002B2C9A"/>
    <w:rsid w:val="002C0356"/>
    <w:rsid w:val="002C3C32"/>
    <w:rsid w:val="002C5F85"/>
    <w:rsid w:val="002D327F"/>
    <w:rsid w:val="002D3C10"/>
    <w:rsid w:val="002D5FBE"/>
    <w:rsid w:val="002D6968"/>
    <w:rsid w:val="002E2191"/>
    <w:rsid w:val="002E3BF4"/>
    <w:rsid w:val="002E4535"/>
    <w:rsid w:val="002E74E2"/>
    <w:rsid w:val="002F2127"/>
    <w:rsid w:val="002F651C"/>
    <w:rsid w:val="00302DAB"/>
    <w:rsid w:val="00311327"/>
    <w:rsid w:val="00317634"/>
    <w:rsid w:val="00320119"/>
    <w:rsid w:val="0032369D"/>
    <w:rsid w:val="0032428C"/>
    <w:rsid w:val="003259C9"/>
    <w:rsid w:val="00337E6C"/>
    <w:rsid w:val="003434E6"/>
    <w:rsid w:val="00347A34"/>
    <w:rsid w:val="00352219"/>
    <w:rsid w:val="00354B40"/>
    <w:rsid w:val="0035687C"/>
    <w:rsid w:val="00364338"/>
    <w:rsid w:val="00371E11"/>
    <w:rsid w:val="003810D5"/>
    <w:rsid w:val="00381120"/>
    <w:rsid w:val="0038392D"/>
    <w:rsid w:val="00392DAD"/>
    <w:rsid w:val="0039510E"/>
    <w:rsid w:val="003A14C8"/>
    <w:rsid w:val="003A4FA6"/>
    <w:rsid w:val="003A6D3A"/>
    <w:rsid w:val="003A74DD"/>
    <w:rsid w:val="003B245E"/>
    <w:rsid w:val="003B25F2"/>
    <w:rsid w:val="003B3BD6"/>
    <w:rsid w:val="003B5AF2"/>
    <w:rsid w:val="003B6B48"/>
    <w:rsid w:val="003B756D"/>
    <w:rsid w:val="003C04C5"/>
    <w:rsid w:val="003C2361"/>
    <w:rsid w:val="003C3A00"/>
    <w:rsid w:val="003C61F8"/>
    <w:rsid w:val="003C73E2"/>
    <w:rsid w:val="003D0E3D"/>
    <w:rsid w:val="003D3207"/>
    <w:rsid w:val="003D3817"/>
    <w:rsid w:val="003E37C5"/>
    <w:rsid w:val="003F4B21"/>
    <w:rsid w:val="0040530F"/>
    <w:rsid w:val="004064F7"/>
    <w:rsid w:val="00411164"/>
    <w:rsid w:val="0041292D"/>
    <w:rsid w:val="0041479A"/>
    <w:rsid w:val="00417FAB"/>
    <w:rsid w:val="004337AA"/>
    <w:rsid w:val="00441F61"/>
    <w:rsid w:val="00442620"/>
    <w:rsid w:val="004462A9"/>
    <w:rsid w:val="00446741"/>
    <w:rsid w:val="00446B22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82292"/>
    <w:rsid w:val="004871FF"/>
    <w:rsid w:val="004A1497"/>
    <w:rsid w:val="004A149C"/>
    <w:rsid w:val="004B16E3"/>
    <w:rsid w:val="004B230F"/>
    <w:rsid w:val="004B63D3"/>
    <w:rsid w:val="004C02AC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5F0F"/>
    <w:rsid w:val="004F6A66"/>
    <w:rsid w:val="00502A6A"/>
    <w:rsid w:val="005041E2"/>
    <w:rsid w:val="00506786"/>
    <w:rsid w:val="00507BF6"/>
    <w:rsid w:val="00515739"/>
    <w:rsid w:val="00516849"/>
    <w:rsid w:val="0051711F"/>
    <w:rsid w:val="005209BA"/>
    <w:rsid w:val="00526862"/>
    <w:rsid w:val="0053017B"/>
    <w:rsid w:val="0053189E"/>
    <w:rsid w:val="00534EB8"/>
    <w:rsid w:val="00537C24"/>
    <w:rsid w:val="00546ABE"/>
    <w:rsid w:val="005512E4"/>
    <w:rsid w:val="005533B3"/>
    <w:rsid w:val="005571BC"/>
    <w:rsid w:val="005616A3"/>
    <w:rsid w:val="00565ABE"/>
    <w:rsid w:val="005742B5"/>
    <w:rsid w:val="00575582"/>
    <w:rsid w:val="00583FA3"/>
    <w:rsid w:val="00585260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BBB"/>
    <w:rsid w:val="005E5E2C"/>
    <w:rsid w:val="005F0E7A"/>
    <w:rsid w:val="005F4782"/>
    <w:rsid w:val="005F4C4B"/>
    <w:rsid w:val="005F7B7B"/>
    <w:rsid w:val="0060657F"/>
    <w:rsid w:val="00620383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42F70"/>
    <w:rsid w:val="006550AF"/>
    <w:rsid w:val="006572CE"/>
    <w:rsid w:val="00661D60"/>
    <w:rsid w:val="00664003"/>
    <w:rsid w:val="00666EE0"/>
    <w:rsid w:val="00676EBE"/>
    <w:rsid w:val="00686D3F"/>
    <w:rsid w:val="006907FC"/>
    <w:rsid w:val="006A0F77"/>
    <w:rsid w:val="006A2849"/>
    <w:rsid w:val="006A2EFE"/>
    <w:rsid w:val="006A33B4"/>
    <w:rsid w:val="006A3A71"/>
    <w:rsid w:val="006A3C87"/>
    <w:rsid w:val="006A5111"/>
    <w:rsid w:val="006A525E"/>
    <w:rsid w:val="006B4342"/>
    <w:rsid w:val="006B78F5"/>
    <w:rsid w:val="006B7AAC"/>
    <w:rsid w:val="006C113D"/>
    <w:rsid w:val="006C19F6"/>
    <w:rsid w:val="006C450E"/>
    <w:rsid w:val="006C4BFC"/>
    <w:rsid w:val="006C7A5F"/>
    <w:rsid w:val="006C7ACC"/>
    <w:rsid w:val="006D1028"/>
    <w:rsid w:val="006D4BB8"/>
    <w:rsid w:val="006D4D6F"/>
    <w:rsid w:val="006D5149"/>
    <w:rsid w:val="006D7309"/>
    <w:rsid w:val="006D7F7F"/>
    <w:rsid w:val="006E7EAF"/>
    <w:rsid w:val="006F312F"/>
    <w:rsid w:val="006F3C2B"/>
    <w:rsid w:val="006F5099"/>
    <w:rsid w:val="00701E31"/>
    <w:rsid w:val="00704BEB"/>
    <w:rsid w:val="00706AE6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74B4"/>
    <w:rsid w:val="00751AE7"/>
    <w:rsid w:val="007520DF"/>
    <w:rsid w:val="00755E56"/>
    <w:rsid w:val="00760B47"/>
    <w:rsid w:val="00765580"/>
    <w:rsid w:val="0077476F"/>
    <w:rsid w:val="00774B7D"/>
    <w:rsid w:val="00780022"/>
    <w:rsid w:val="00783AE1"/>
    <w:rsid w:val="0078402A"/>
    <w:rsid w:val="00785B07"/>
    <w:rsid w:val="00786E97"/>
    <w:rsid w:val="00790E6E"/>
    <w:rsid w:val="00795249"/>
    <w:rsid w:val="0079570A"/>
    <w:rsid w:val="00795716"/>
    <w:rsid w:val="0079605D"/>
    <w:rsid w:val="007A06D8"/>
    <w:rsid w:val="007A2B61"/>
    <w:rsid w:val="007A6D9F"/>
    <w:rsid w:val="007B26FD"/>
    <w:rsid w:val="007B4C15"/>
    <w:rsid w:val="007B7160"/>
    <w:rsid w:val="007C0D99"/>
    <w:rsid w:val="007C5529"/>
    <w:rsid w:val="007C60E8"/>
    <w:rsid w:val="007D5C54"/>
    <w:rsid w:val="007D639D"/>
    <w:rsid w:val="007D68D7"/>
    <w:rsid w:val="007D6978"/>
    <w:rsid w:val="007F4784"/>
    <w:rsid w:val="007F760D"/>
    <w:rsid w:val="0080103A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659CD"/>
    <w:rsid w:val="00870E16"/>
    <w:rsid w:val="008721D1"/>
    <w:rsid w:val="00876D63"/>
    <w:rsid w:val="00877C7E"/>
    <w:rsid w:val="00885296"/>
    <w:rsid w:val="00887509"/>
    <w:rsid w:val="00887563"/>
    <w:rsid w:val="00887F2A"/>
    <w:rsid w:val="008A0675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0338"/>
    <w:rsid w:val="008D3F38"/>
    <w:rsid w:val="008D4575"/>
    <w:rsid w:val="008D7C9A"/>
    <w:rsid w:val="008E0661"/>
    <w:rsid w:val="008E1ED1"/>
    <w:rsid w:val="008E4F95"/>
    <w:rsid w:val="008E6275"/>
    <w:rsid w:val="008F02EA"/>
    <w:rsid w:val="008F3572"/>
    <w:rsid w:val="008F4DB9"/>
    <w:rsid w:val="00913658"/>
    <w:rsid w:val="009220B6"/>
    <w:rsid w:val="00922B07"/>
    <w:rsid w:val="00930151"/>
    <w:rsid w:val="00930829"/>
    <w:rsid w:val="00932163"/>
    <w:rsid w:val="00932AB9"/>
    <w:rsid w:val="0093350D"/>
    <w:rsid w:val="0093641E"/>
    <w:rsid w:val="00943419"/>
    <w:rsid w:val="00943893"/>
    <w:rsid w:val="00944144"/>
    <w:rsid w:val="00944172"/>
    <w:rsid w:val="009464C3"/>
    <w:rsid w:val="00953B06"/>
    <w:rsid w:val="009570EB"/>
    <w:rsid w:val="009707C6"/>
    <w:rsid w:val="009742E4"/>
    <w:rsid w:val="00976831"/>
    <w:rsid w:val="00976E09"/>
    <w:rsid w:val="009875AF"/>
    <w:rsid w:val="00997695"/>
    <w:rsid w:val="009A102C"/>
    <w:rsid w:val="009A2F49"/>
    <w:rsid w:val="009B32EF"/>
    <w:rsid w:val="009C1ECD"/>
    <w:rsid w:val="009C41AF"/>
    <w:rsid w:val="009C7FB3"/>
    <w:rsid w:val="009D18BF"/>
    <w:rsid w:val="009D2B1F"/>
    <w:rsid w:val="009D51B0"/>
    <w:rsid w:val="009D7200"/>
    <w:rsid w:val="009E1BA6"/>
    <w:rsid w:val="009E7426"/>
    <w:rsid w:val="009F1A1C"/>
    <w:rsid w:val="00A01E61"/>
    <w:rsid w:val="00A07578"/>
    <w:rsid w:val="00A1361B"/>
    <w:rsid w:val="00A14B37"/>
    <w:rsid w:val="00A154E6"/>
    <w:rsid w:val="00A17610"/>
    <w:rsid w:val="00A207FF"/>
    <w:rsid w:val="00A2356B"/>
    <w:rsid w:val="00A30226"/>
    <w:rsid w:val="00A314E1"/>
    <w:rsid w:val="00A326B6"/>
    <w:rsid w:val="00A35AF5"/>
    <w:rsid w:val="00A36967"/>
    <w:rsid w:val="00A64242"/>
    <w:rsid w:val="00A65467"/>
    <w:rsid w:val="00A72D33"/>
    <w:rsid w:val="00A77BAC"/>
    <w:rsid w:val="00A86011"/>
    <w:rsid w:val="00A91E62"/>
    <w:rsid w:val="00A92C87"/>
    <w:rsid w:val="00A941D4"/>
    <w:rsid w:val="00A96CC6"/>
    <w:rsid w:val="00AA08B6"/>
    <w:rsid w:val="00AA1855"/>
    <w:rsid w:val="00AA4245"/>
    <w:rsid w:val="00AA521D"/>
    <w:rsid w:val="00AA5661"/>
    <w:rsid w:val="00AB03EA"/>
    <w:rsid w:val="00AB11BC"/>
    <w:rsid w:val="00AB297B"/>
    <w:rsid w:val="00AB2F5D"/>
    <w:rsid w:val="00AB3FE3"/>
    <w:rsid w:val="00AB4DD1"/>
    <w:rsid w:val="00AB5476"/>
    <w:rsid w:val="00AB67A9"/>
    <w:rsid w:val="00AC4270"/>
    <w:rsid w:val="00AC54C9"/>
    <w:rsid w:val="00AD4A84"/>
    <w:rsid w:val="00AD7758"/>
    <w:rsid w:val="00AD7FEF"/>
    <w:rsid w:val="00AE410E"/>
    <w:rsid w:val="00AE6ACD"/>
    <w:rsid w:val="00AE6C9F"/>
    <w:rsid w:val="00AF2DA5"/>
    <w:rsid w:val="00B028A8"/>
    <w:rsid w:val="00B02EDE"/>
    <w:rsid w:val="00B052AE"/>
    <w:rsid w:val="00B0683E"/>
    <w:rsid w:val="00B10364"/>
    <w:rsid w:val="00B1113A"/>
    <w:rsid w:val="00B20F9C"/>
    <w:rsid w:val="00B24023"/>
    <w:rsid w:val="00B31D85"/>
    <w:rsid w:val="00B372D8"/>
    <w:rsid w:val="00B474A8"/>
    <w:rsid w:val="00B54CAE"/>
    <w:rsid w:val="00B5592D"/>
    <w:rsid w:val="00B603DC"/>
    <w:rsid w:val="00B610AC"/>
    <w:rsid w:val="00B64145"/>
    <w:rsid w:val="00B715ED"/>
    <w:rsid w:val="00B72A16"/>
    <w:rsid w:val="00B7355F"/>
    <w:rsid w:val="00B7471E"/>
    <w:rsid w:val="00B77C64"/>
    <w:rsid w:val="00B8328D"/>
    <w:rsid w:val="00B84A3B"/>
    <w:rsid w:val="00B9183F"/>
    <w:rsid w:val="00B92710"/>
    <w:rsid w:val="00B92810"/>
    <w:rsid w:val="00B97D03"/>
    <w:rsid w:val="00BA10EA"/>
    <w:rsid w:val="00BB0A2D"/>
    <w:rsid w:val="00BB3185"/>
    <w:rsid w:val="00BB5F2E"/>
    <w:rsid w:val="00BB7513"/>
    <w:rsid w:val="00BB782A"/>
    <w:rsid w:val="00BC0B5C"/>
    <w:rsid w:val="00BD4CE6"/>
    <w:rsid w:val="00BD4D5C"/>
    <w:rsid w:val="00BD5E7E"/>
    <w:rsid w:val="00BD6316"/>
    <w:rsid w:val="00BE158B"/>
    <w:rsid w:val="00BE4AA7"/>
    <w:rsid w:val="00BE5698"/>
    <w:rsid w:val="00BF33ED"/>
    <w:rsid w:val="00BF4A61"/>
    <w:rsid w:val="00BF5885"/>
    <w:rsid w:val="00BF58AD"/>
    <w:rsid w:val="00BF7489"/>
    <w:rsid w:val="00C00634"/>
    <w:rsid w:val="00C01060"/>
    <w:rsid w:val="00C039FA"/>
    <w:rsid w:val="00C06A60"/>
    <w:rsid w:val="00C075FE"/>
    <w:rsid w:val="00C17ACD"/>
    <w:rsid w:val="00C3091C"/>
    <w:rsid w:val="00C32AA3"/>
    <w:rsid w:val="00C331EB"/>
    <w:rsid w:val="00C40AE8"/>
    <w:rsid w:val="00C43F83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7525D"/>
    <w:rsid w:val="00C814BA"/>
    <w:rsid w:val="00C8407D"/>
    <w:rsid w:val="00C843EC"/>
    <w:rsid w:val="00C860D4"/>
    <w:rsid w:val="00C864BE"/>
    <w:rsid w:val="00C86524"/>
    <w:rsid w:val="00C96F8A"/>
    <w:rsid w:val="00C97C9D"/>
    <w:rsid w:val="00CA0359"/>
    <w:rsid w:val="00CA235E"/>
    <w:rsid w:val="00CA4600"/>
    <w:rsid w:val="00CB335D"/>
    <w:rsid w:val="00CB3E1B"/>
    <w:rsid w:val="00CB7633"/>
    <w:rsid w:val="00CC4721"/>
    <w:rsid w:val="00CD5051"/>
    <w:rsid w:val="00CD7A20"/>
    <w:rsid w:val="00CE1F36"/>
    <w:rsid w:val="00CE20AA"/>
    <w:rsid w:val="00CE2A14"/>
    <w:rsid w:val="00CE42A9"/>
    <w:rsid w:val="00CE5113"/>
    <w:rsid w:val="00CF74EC"/>
    <w:rsid w:val="00D1012C"/>
    <w:rsid w:val="00D12FA8"/>
    <w:rsid w:val="00D13BF5"/>
    <w:rsid w:val="00D14F9A"/>
    <w:rsid w:val="00D23AD3"/>
    <w:rsid w:val="00D255CB"/>
    <w:rsid w:val="00D25974"/>
    <w:rsid w:val="00D32191"/>
    <w:rsid w:val="00D34622"/>
    <w:rsid w:val="00D37718"/>
    <w:rsid w:val="00D5029B"/>
    <w:rsid w:val="00D577B0"/>
    <w:rsid w:val="00D57B75"/>
    <w:rsid w:val="00D57F99"/>
    <w:rsid w:val="00D6474A"/>
    <w:rsid w:val="00D7023A"/>
    <w:rsid w:val="00D721A8"/>
    <w:rsid w:val="00D72C10"/>
    <w:rsid w:val="00D74486"/>
    <w:rsid w:val="00D76B2A"/>
    <w:rsid w:val="00D82999"/>
    <w:rsid w:val="00D83159"/>
    <w:rsid w:val="00D87920"/>
    <w:rsid w:val="00D87EF0"/>
    <w:rsid w:val="00D95692"/>
    <w:rsid w:val="00D95E75"/>
    <w:rsid w:val="00D95F18"/>
    <w:rsid w:val="00D9616A"/>
    <w:rsid w:val="00D979A8"/>
    <w:rsid w:val="00DA1548"/>
    <w:rsid w:val="00DA26A5"/>
    <w:rsid w:val="00DA2F99"/>
    <w:rsid w:val="00DA51EC"/>
    <w:rsid w:val="00DA54E1"/>
    <w:rsid w:val="00DB3C27"/>
    <w:rsid w:val="00DB4818"/>
    <w:rsid w:val="00DB48BB"/>
    <w:rsid w:val="00DB49AE"/>
    <w:rsid w:val="00DB50F9"/>
    <w:rsid w:val="00DB61D1"/>
    <w:rsid w:val="00DB70BE"/>
    <w:rsid w:val="00DC0E44"/>
    <w:rsid w:val="00DC120F"/>
    <w:rsid w:val="00DC7912"/>
    <w:rsid w:val="00DC7CE5"/>
    <w:rsid w:val="00DD0160"/>
    <w:rsid w:val="00DD55A7"/>
    <w:rsid w:val="00DD7A0C"/>
    <w:rsid w:val="00DE614D"/>
    <w:rsid w:val="00E00499"/>
    <w:rsid w:val="00E0264A"/>
    <w:rsid w:val="00E049F3"/>
    <w:rsid w:val="00E07995"/>
    <w:rsid w:val="00E1012B"/>
    <w:rsid w:val="00E10BF0"/>
    <w:rsid w:val="00E12293"/>
    <w:rsid w:val="00E15221"/>
    <w:rsid w:val="00E23D3A"/>
    <w:rsid w:val="00E24CC5"/>
    <w:rsid w:val="00E27267"/>
    <w:rsid w:val="00E3023B"/>
    <w:rsid w:val="00E45039"/>
    <w:rsid w:val="00E46EE2"/>
    <w:rsid w:val="00E50089"/>
    <w:rsid w:val="00E522C4"/>
    <w:rsid w:val="00E55CCC"/>
    <w:rsid w:val="00E56A94"/>
    <w:rsid w:val="00E56BB6"/>
    <w:rsid w:val="00E5737E"/>
    <w:rsid w:val="00E62BCD"/>
    <w:rsid w:val="00E63C4D"/>
    <w:rsid w:val="00E64FF1"/>
    <w:rsid w:val="00E66982"/>
    <w:rsid w:val="00E73A55"/>
    <w:rsid w:val="00E747FA"/>
    <w:rsid w:val="00E77A46"/>
    <w:rsid w:val="00E86923"/>
    <w:rsid w:val="00E90B53"/>
    <w:rsid w:val="00E90C22"/>
    <w:rsid w:val="00E974BD"/>
    <w:rsid w:val="00EA2123"/>
    <w:rsid w:val="00EA4A5C"/>
    <w:rsid w:val="00EA7DA0"/>
    <w:rsid w:val="00EB4B3E"/>
    <w:rsid w:val="00EE0403"/>
    <w:rsid w:val="00EE378A"/>
    <w:rsid w:val="00EF5A26"/>
    <w:rsid w:val="00EF6750"/>
    <w:rsid w:val="00EF7023"/>
    <w:rsid w:val="00F03C57"/>
    <w:rsid w:val="00F05CD7"/>
    <w:rsid w:val="00F05E7C"/>
    <w:rsid w:val="00F111B1"/>
    <w:rsid w:val="00F12FFB"/>
    <w:rsid w:val="00F130C2"/>
    <w:rsid w:val="00F15CA1"/>
    <w:rsid w:val="00F16022"/>
    <w:rsid w:val="00F16CEE"/>
    <w:rsid w:val="00F21509"/>
    <w:rsid w:val="00F221D7"/>
    <w:rsid w:val="00F22DAB"/>
    <w:rsid w:val="00F24492"/>
    <w:rsid w:val="00F25BAF"/>
    <w:rsid w:val="00F324BC"/>
    <w:rsid w:val="00F332E3"/>
    <w:rsid w:val="00F4031E"/>
    <w:rsid w:val="00F40962"/>
    <w:rsid w:val="00F4308E"/>
    <w:rsid w:val="00F44E67"/>
    <w:rsid w:val="00F46A87"/>
    <w:rsid w:val="00F54FA6"/>
    <w:rsid w:val="00F5549D"/>
    <w:rsid w:val="00F6411E"/>
    <w:rsid w:val="00F64DCA"/>
    <w:rsid w:val="00F675BB"/>
    <w:rsid w:val="00F70401"/>
    <w:rsid w:val="00F70420"/>
    <w:rsid w:val="00F720B0"/>
    <w:rsid w:val="00F73EC8"/>
    <w:rsid w:val="00F74FC7"/>
    <w:rsid w:val="00F85961"/>
    <w:rsid w:val="00F94952"/>
    <w:rsid w:val="00F953B5"/>
    <w:rsid w:val="00FA597D"/>
    <w:rsid w:val="00FA7FE7"/>
    <w:rsid w:val="00FB03C3"/>
    <w:rsid w:val="00FC4143"/>
    <w:rsid w:val="00FE24B6"/>
    <w:rsid w:val="00FE29DF"/>
    <w:rsid w:val="00FE2A91"/>
    <w:rsid w:val="00FE3EDD"/>
    <w:rsid w:val="00FE5E13"/>
    <w:rsid w:val="00FE7CB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4FAF"/>
  <w15:docId w15:val="{DFC11BC5-495D-4930-8747-6E9C9E3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customStyle="1" w:styleId="Standard">
    <w:name w:val="Standard"/>
    <w:rsid w:val="002F65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99"/>
    <w:locked/>
    <w:rsid w:val="00C814B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B79D-36E0-4E88-B09C-3E5E7C1F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Reg-bas</dc:creator>
  <cp:keywords/>
  <cp:lastModifiedBy>Ernesto Ricciardi</cp:lastModifiedBy>
  <cp:revision>7</cp:revision>
  <cp:lastPrinted>2021-04-27T10:51:00Z</cp:lastPrinted>
  <dcterms:created xsi:type="dcterms:W3CDTF">2021-03-16T15:39:00Z</dcterms:created>
  <dcterms:modified xsi:type="dcterms:W3CDTF">2021-04-27T15:15:00Z</dcterms:modified>
</cp:coreProperties>
</file>