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6EB490A4" w:rsidR="00534EB8" w:rsidRPr="0093350D" w:rsidRDefault="001E5517" w:rsidP="0093350D">
      <w:pPr>
        <w:jc w:val="right"/>
        <w:rPr>
          <w:rFonts w:ascii="Palatino Linotype" w:hAnsi="Palatino Linotype"/>
          <w:b/>
          <w:u w:val="single"/>
        </w:rPr>
      </w:pPr>
      <w:r>
        <w:rPr>
          <w:rFonts w:ascii="Palatino Linotype" w:hAnsi="Palatino Linotype"/>
          <w:b/>
          <w:u w:val="single"/>
        </w:rPr>
        <w:t>ELABORA</w:t>
      </w:r>
      <w:r w:rsidR="00295423" w:rsidRPr="002C5F85">
        <w:rPr>
          <w:rFonts w:ascii="Palatino Linotype" w:hAnsi="Palatino Linotype"/>
          <w:b/>
          <w:u w:val="single"/>
        </w:rPr>
        <w:t xml:space="preserve">TO </w:t>
      </w:r>
      <w:r>
        <w:rPr>
          <w:rFonts w:ascii="Palatino Linotype" w:hAnsi="Palatino Linotype"/>
          <w:b/>
          <w:u w:val="single"/>
        </w:rPr>
        <w:t>G</w:t>
      </w:r>
      <w:r w:rsidR="002C5F85" w:rsidRPr="002C5F85">
        <w:rPr>
          <w:rFonts w:ascii="Palatino Linotype" w:hAnsi="Palatino Linotype"/>
          <w:b/>
          <w:u w:val="single"/>
        </w:rPr>
        <w:t>.</w:t>
      </w:r>
      <w:r w:rsidR="00140AAC">
        <w:rPr>
          <w:rFonts w:ascii="Palatino Linotype" w:hAnsi="Palatino Linotype"/>
          <w:b/>
          <w:u w:val="single"/>
        </w:rPr>
        <w:t>5</w:t>
      </w:r>
    </w:p>
    <w:p w14:paraId="050ACEE7" w14:textId="77777777" w:rsidR="00534EB8" w:rsidRDefault="00534EB8" w:rsidP="00534EB8">
      <w:pPr>
        <w:jc w:val="center"/>
        <w:rPr>
          <w:rFonts w:ascii="Palatino Linotype" w:hAnsi="Palatino Linotype"/>
        </w:rPr>
      </w:pPr>
    </w:p>
    <w:p w14:paraId="0AB03A0E" w14:textId="77777777" w:rsidR="00534EB8" w:rsidRDefault="00534EB8" w:rsidP="00534EB8">
      <w:pPr>
        <w:jc w:val="center"/>
        <w:rPr>
          <w:rFonts w:ascii="Palatino Linotype" w:hAnsi="Palatino Linotype"/>
        </w:rPr>
      </w:pPr>
    </w:p>
    <w:p w14:paraId="25AFDF2A" w14:textId="77777777" w:rsidR="00534EB8" w:rsidRDefault="00534EB8" w:rsidP="00534EB8">
      <w:pPr>
        <w:jc w:val="center"/>
        <w:rPr>
          <w:rFonts w:ascii="Palatino Linotype" w:hAnsi="Palatino Linotype"/>
        </w:rPr>
      </w:pPr>
    </w:p>
    <w:p w14:paraId="67110AF3" w14:textId="77777777" w:rsidR="00534EB8" w:rsidRDefault="00534EB8" w:rsidP="00534EB8">
      <w:pPr>
        <w:jc w:val="center"/>
        <w:rPr>
          <w:rFonts w:ascii="Palatino Linotype" w:hAnsi="Palatino Linotype"/>
        </w:rPr>
      </w:pPr>
    </w:p>
    <w:p w14:paraId="13DDEB11" w14:textId="77777777" w:rsidR="00534EB8" w:rsidRDefault="00534EB8" w:rsidP="00534EB8">
      <w:pPr>
        <w:jc w:val="center"/>
        <w:rPr>
          <w:rFonts w:ascii="Palatino Linotype" w:hAnsi="Palatino Linotype"/>
        </w:rPr>
      </w:pPr>
    </w:p>
    <w:p w14:paraId="36C58E98" w14:textId="77777777" w:rsidR="00042380" w:rsidRPr="00F42C9D" w:rsidRDefault="00042380" w:rsidP="00042380">
      <w:pPr>
        <w:jc w:val="center"/>
        <w:rPr>
          <w:rFonts w:ascii="Palatino Linotype" w:hAnsi="Palatino Linotype" w:cs="Arial"/>
          <w:b/>
        </w:rPr>
      </w:pPr>
      <w:r w:rsidRPr="00F42C9D">
        <w:rPr>
          <w:rFonts w:ascii="Palatino Linotype" w:hAnsi="Palatino Linotype" w:cs="Arial"/>
          <w:b/>
        </w:rPr>
        <w:t xml:space="preserve">SCHEMA DI </w:t>
      </w:r>
      <w:r>
        <w:rPr>
          <w:rFonts w:ascii="Palatino Linotype" w:hAnsi="Palatino Linotype" w:cs="Arial"/>
          <w:b/>
        </w:rPr>
        <w:t>OFFERTA ECONOMICA</w:t>
      </w:r>
    </w:p>
    <w:p w14:paraId="303DE396" w14:textId="2D126BFD" w:rsidR="007A06D8" w:rsidRDefault="007A06D8" w:rsidP="00FE2A91">
      <w:pPr>
        <w:jc w:val="center"/>
        <w:rPr>
          <w:rFonts w:ascii="Palatino Linotype" w:hAnsi="Palatino Linotype" w:cs="Arial"/>
          <w:b/>
        </w:rPr>
      </w:pPr>
    </w:p>
    <w:p w14:paraId="03734603" w14:textId="2064F248" w:rsidR="00FE2A91" w:rsidRDefault="00FE2A91" w:rsidP="00FE2A91">
      <w:pPr>
        <w:pStyle w:val="Style12"/>
        <w:widowControl/>
        <w:spacing w:line="240" w:lineRule="auto"/>
        <w:jc w:val="center"/>
        <w:rPr>
          <w:rFonts w:ascii="Palatino Linotype" w:hAnsi="Palatino Linotype"/>
          <w:b/>
          <w:sz w:val="20"/>
          <w:szCs w:val="20"/>
        </w:rPr>
      </w:pPr>
    </w:p>
    <w:p w14:paraId="5BAF7AAA" w14:textId="77777777" w:rsidR="007A06D8" w:rsidRPr="0028517B" w:rsidRDefault="007A06D8" w:rsidP="00FE2A91">
      <w:pPr>
        <w:pStyle w:val="Style12"/>
        <w:widowControl/>
        <w:spacing w:line="240" w:lineRule="auto"/>
        <w:jc w:val="center"/>
        <w:rPr>
          <w:rFonts w:ascii="Palatino Linotype" w:hAnsi="Palatino Linotype"/>
          <w:b/>
          <w:sz w:val="20"/>
          <w:szCs w:val="20"/>
        </w:rPr>
      </w:pPr>
    </w:p>
    <w:p w14:paraId="01B0D793" w14:textId="77777777" w:rsidR="00534EB8" w:rsidRPr="00B7471E" w:rsidRDefault="00534EB8" w:rsidP="00AC54C9">
      <w:pPr>
        <w:jc w:val="center"/>
        <w:rPr>
          <w:rFonts w:ascii="Palatino Linotype" w:hAnsi="Palatino Linotype"/>
          <w:b/>
        </w:rPr>
      </w:pPr>
    </w:p>
    <w:p w14:paraId="784AC5B1" w14:textId="77777777" w:rsidR="00534EB8" w:rsidRPr="00B7471E" w:rsidRDefault="00534EB8" w:rsidP="00AC54C9">
      <w:pPr>
        <w:jc w:val="center"/>
        <w:rPr>
          <w:rFonts w:ascii="Palatino Linotype" w:hAnsi="Palatino Linotype"/>
          <w:b/>
        </w:rPr>
      </w:pPr>
    </w:p>
    <w:p w14:paraId="74F3563A" w14:textId="77777777" w:rsidR="00534EB8" w:rsidRPr="00B7471E" w:rsidRDefault="00534EB8" w:rsidP="00AC54C9">
      <w:pPr>
        <w:jc w:val="center"/>
        <w:rPr>
          <w:rFonts w:ascii="Palatino Linotype" w:hAnsi="Palatino Linotype"/>
          <w:b/>
        </w:rPr>
      </w:pPr>
    </w:p>
    <w:p w14:paraId="363FDD5E" w14:textId="77777777" w:rsidR="00534EB8" w:rsidRPr="00B7471E" w:rsidRDefault="00534EB8" w:rsidP="00AC54C9">
      <w:pPr>
        <w:jc w:val="center"/>
        <w:rPr>
          <w:rFonts w:ascii="Palatino Linotype" w:hAnsi="Palatino Linotype"/>
          <w:b/>
        </w:rPr>
      </w:pPr>
    </w:p>
    <w:p w14:paraId="4FD732DF" w14:textId="77777777" w:rsidR="00E77A46" w:rsidRPr="001A2845" w:rsidRDefault="00E77A46" w:rsidP="00E77A46">
      <w:pPr>
        <w:pStyle w:val="Pidipagina"/>
        <w:tabs>
          <w:tab w:val="clear" w:pos="9638"/>
        </w:tabs>
        <w:ind w:right="566"/>
        <w:jc w:val="both"/>
        <w:rPr>
          <w:rFonts w:ascii="Palatino Linotype" w:hAnsi="Palatino Linotype"/>
          <w:b/>
          <w:sz w:val="24"/>
          <w:szCs w:val="24"/>
        </w:rPr>
      </w:pPr>
      <w:r w:rsidRPr="001A2845">
        <w:rPr>
          <w:rFonts w:ascii="Palatino Linotype" w:hAnsi="Palatino Linotype"/>
          <w:b/>
          <w:sz w:val="24"/>
          <w:szCs w:val="24"/>
        </w:rPr>
        <w:t>GARA DI APPALTO CON PROCEDURA APERTA PER L’AFFIDAMENTO DEL SERVIZIO DI NOLEGGIO, LAVAGGIO DI BIANCHERIA PIANA, CONFEZIONATA, MATERASSERIA E DISPOSITIVI PER LA PREVENZIONE E CURA DELLE LESIONI DA DECUBITO OCCORRENTE ALL’IRCCS-CROB DI RIONERO, ASP DI POTENZA, ASM DI MATERA E A.O.R. SAN CARLO DI POTENZA</w:t>
      </w:r>
    </w:p>
    <w:p w14:paraId="0DC77898" w14:textId="77777777" w:rsidR="00E77A46" w:rsidRPr="00564142" w:rsidRDefault="00E77A46" w:rsidP="00E77A46">
      <w:pPr>
        <w:pStyle w:val="Pidipagina"/>
        <w:jc w:val="center"/>
        <w:rPr>
          <w:rFonts w:ascii="Palatino Linotype" w:hAnsi="Palatino Linotype"/>
          <w:b/>
          <w:sz w:val="24"/>
          <w:szCs w:val="24"/>
        </w:rPr>
      </w:pPr>
      <w:r w:rsidRPr="00564142">
        <w:rPr>
          <w:rFonts w:ascii="Palatino Linotype" w:hAnsi="Palatino Linotype"/>
          <w:b/>
          <w:sz w:val="24"/>
          <w:szCs w:val="24"/>
        </w:rPr>
        <w:t>(</w:t>
      </w:r>
      <w:proofErr w:type="gramStart"/>
      <w:r w:rsidRPr="00564142">
        <w:rPr>
          <w:rFonts w:ascii="Palatino Linotype" w:hAnsi="Palatino Linotype"/>
          <w:b/>
          <w:sz w:val="24"/>
          <w:szCs w:val="24"/>
        </w:rPr>
        <w:t>art.</w:t>
      </w:r>
      <w:proofErr w:type="gramEnd"/>
      <w:r w:rsidRPr="00564142">
        <w:rPr>
          <w:rFonts w:ascii="Palatino Linotype" w:hAnsi="Palatino Linotype"/>
          <w:b/>
          <w:sz w:val="24"/>
          <w:szCs w:val="24"/>
        </w:rPr>
        <w:t xml:space="preserve"> 60 del </w:t>
      </w:r>
      <w:proofErr w:type="spellStart"/>
      <w:r w:rsidRPr="00564142">
        <w:rPr>
          <w:rFonts w:ascii="Palatino Linotype" w:hAnsi="Palatino Linotype"/>
          <w:b/>
          <w:sz w:val="24"/>
          <w:szCs w:val="24"/>
        </w:rPr>
        <w:t>D.Lgs</w:t>
      </w:r>
      <w:proofErr w:type="spellEnd"/>
      <w:r w:rsidRPr="00564142">
        <w:rPr>
          <w:rFonts w:ascii="Palatino Linotype" w:hAnsi="Palatino Linotype"/>
          <w:b/>
          <w:sz w:val="24"/>
          <w:szCs w:val="24"/>
        </w:rPr>
        <w:t xml:space="preserve"> 18 aprile 2016, n.50)</w:t>
      </w:r>
    </w:p>
    <w:p w14:paraId="7B7EFFDF" w14:textId="77777777" w:rsidR="000049F1" w:rsidRDefault="000049F1" w:rsidP="000049F1">
      <w:pPr>
        <w:jc w:val="center"/>
        <w:rPr>
          <w:rFonts w:ascii="Palatino Linotype" w:hAnsi="Palatino Linotype"/>
          <w:b/>
        </w:rPr>
      </w:pPr>
      <w:r>
        <w:rPr>
          <w:rFonts w:ascii="Palatino Linotype" w:hAnsi="Palatino Linotype"/>
          <w:b/>
        </w:rPr>
        <w:t>CIG 6904189CFD per il Lotto 1</w:t>
      </w:r>
    </w:p>
    <w:p w14:paraId="522B0F1D" w14:textId="77777777" w:rsidR="000049F1" w:rsidRDefault="000049F1" w:rsidP="000049F1">
      <w:pPr>
        <w:jc w:val="center"/>
        <w:rPr>
          <w:rFonts w:ascii="Palatino Linotype" w:hAnsi="Palatino Linotype"/>
          <w:b/>
        </w:rPr>
      </w:pPr>
      <w:r>
        <w:rPr>
          <w:rFonts w:ascii="Palatino Linotype" w:hAnsi="Palatino Linotype"/>
          <w:b/>
        </w:rPr>
        <w:t>CIG 6904212FF7 per il Lotto 2</w:t>
      </w:r>
    </w:p>
    <w:p w14:paraId="3AECB508" w14:textId="77777777" w:rsidR="00482292" w:rsidRPr="00564142" w:rsidRDefault="00482292" w:rsidP="006C19F6">
      <w:pPr>
        <w:widowControl w:val="0"/>
        <w:tabs>
          <w:tab w:val="left" w:pos="3969"/>
        </w:tabs>
        <w:spacing w:after="120" w:line="276" w:lineRule="auto"/>
        <w:rPr>
          <w:rFonts w:ascii="Palatino Linotype" w:hAnsi="Palatino Linotype" w:cs="Arial"/>
          <w:i/>
          <w:iCs/>
          <w:sz w:val="20"/>
          <w:szCs w:val="20"/>
        </w:rPr>
      </w:pPr>
    </w:p>
    <w:p w14:paraId="25E9C8F4" w14:textId="77777777" w:rsidR="00482292" w:rsidRPr="00564142" w:rsidRDefault="00482292" w:rsidP="006C19F6">
      <w:pPr>
        <w:widowControl w:val="0"/>
        <w:tabs>
          <w:tab w:val="left" w:pos="3969"/>
        </w:tabs>
        <w:spacing w:after="120" w:line="276" w:lineRule="auto"/>
        <w:rPr>
          <w:rFonts w:ascii="Palatino Linotype" w:hAnsi="Palatino Linotype" w:cs="Arial"/>
          <w:i/>
          <w:iCs/>
          <w:sz w:val="20"/>
          <w:szCs w:val="20"/>
        </w:rPr>
      </w:pPr>
    </w:p>
    <w:p w14:paraId="0F62BFA9" w14:textId="77777777" w:rsidR="006C19F6" w:rsidRPr="00564142" w:rsidRDefault="006C19F6" w:rsidP="00534EB8">
      <w:pPr>
        <w:widowControl w:val="0"/>
        <w:tabs>
          <w:tab w:val="left" w:pos="3969"/>
        </w:tabs>
        <w:spacing w:after="120" w:line="276" w:lineRule="auto"/>
        <w:rPr>
          <w:rFonts w:ascii="Palatino Linotype" w:hAnsi="Palatino Linotype" w:cs="Arial"/>
          <w:i/>
          <w:iCs/>
          <w:sz w:val="20"/>
          <w:szCs w:val="20"/>
        </w:rPr>
      </w:pPr>
      <w:bookmarkStart w:id="0" w:name="_Toc428871109"/>
      <w:bookmarkStart w:id="1" w:name="_Toc432084354"/>
      <w:bookmarkStart w:id="2" w:name="_Toc442357320"/>
    </w:p>
    <w:p w14:paraId="5A5F6A2B" w14:textId="77777777" w:rsidR="006C19F6" w:rsidRPr="00564142" w:rsidRDefault="006C19F6" w:rsidP="00534EB8">
      <w:pPr>
        <w:widowControl w:val="0"/>
        <w:tabs>
          <w:tab w:val="left" w:pos="3969"/>
        </w:tabs>
        <w:spacing w:after="120" w:line="276" w:lineRule="auto"/>
        <w:rPr>
          <w:rFonts w:ascii="Palatino Linotype" w:hAnsi="Palatino Linotype" w:cs="Arial"/>
          <w:i/>
          <w:iCs/>
          <w:sz w:val="20"/>
          <w:szCs w:val="20"/>
        </w:rPr>
      </w:pPr>
    </w:p>
    <w:p w14:paraId="1978E12B" w14:textId="77777777" w:rsidR="006C19F6" w:rsidRPr="00564142" w:rsidRDefault="006C19F6" w:rsidP="00534EB8">
      <w:pPr>
        <w:widowControl w:val="0"/>
        <w:tabs>
          <w:tab w:val="left" w:pos="3969"/>
        </w:tabs>
        <w:spacing w:after="120" w:line="276" w:lineRule="auto"/>
        <w:rPr>
          <w:rFonts w:ascii="Palatino Linotype" w:hAnsi="Palatino Linotype" w:cs="Arial"/>
          <w:i/>
          <w:iCs/>
          <w:sz w:val="20"/>
          <w:szCs w:val="20"/>
        </w:rPr>
      </w:pPr>
    </w:p>
    <w:p w14:paraId="4D62F787" w14:textId="77777777" w:rsidR="00534EB8" w:rsidRPr="00564142" w:rsidRDefault="00534EB8">
      <w:pPr>
        <w:spacing w:after="160" w:line="259" w:lineRule="auto"/>
        <w:rPr>
          <w:rFonts w:ascii="Palatino Linotype" w:hAnsi="Palatino Linotype" w:cs="Arial"/>
          <w:i/>
          <w:iCs/>
          <w:sz w:val="20"/>
          <w:szCs w:val="20"/>
        </w:rPr>
      </w:pPr>
      <w:r w:rsidRPr="00564142">
        <w:rPr>
          <w:rFonts w:ascii="Palatino Linotype" w:hAnsi="Palatino Linotype" w:cs="Arial"/>
          <w:i/>
          <w:iCs/>
          <w:sz w:val="20"/>
          <w:szCs w:val="20"/>
        </w:rPr>
        <w:br w:type="page"/>
      </w:r>
    </w:p>
    <w:bookmarkEnd w:id="0"/>
    <w:bookmarkEnd w:id="1"/>
    <w:bookmarkEnd w:id="2"/>
    <w:p w14:paraId="073D2B9C" w14:textId="77777777" w:rsidR="00042380" w:rsidRPr="00564142" w:rsidRDefault="00042380" w:rsidP="00042380">
      <w:pPr>
        <w:jc w:val="center"/>
        <w:rPr>
          <w:rFonts w:ascii="Palatino Linotype" w:hAnsi="Palatino Linotype" w:cs="Arial"/>
          <w:b/>
          <w:sz w:val="20"/>
          <w:szCs w:val="20"/>
        </w:rPr>
      </w:pPr>
      <w:r w:rsidRPr="00F42C9D">
        <w:rPr>
          <w:rFonts w:ascii="Palatino Linotype" w:hAnsi="Palatino Linotype" w:cs="Arial"/>
          <w:b/>
          <w:noProof/>
          <w:sz w:val="20"/>
          <w:szCs w:val="20"/>
        </w:rPr>
        <w:lastRenderedPageBreak/>
        <mc:AlternateContent>
          <mc:Choice Requires="wps">
            <w:drawing>
              <wp:anchor distT="45720" distB="45720" distL="114300" distR="114300" simplePos="0" relativeHeight="251659264" behindDoc="0" locked="0" layoutInCell="1" allowOverlap="1" wp14:anchorId="30A37F9B" wp14:editId="0B631F79">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7DB6E11A" w14:textId="77777777" w:rsidR="00042380" w:rsidRPr="006D6541" w:rsidRDefault="00042380" w:rsidP="00042380">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37F9B"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7DB6E11A" w14:textId="77777777" w:rsidR="00042380" w:rsidRPr="006D6541" w:rsidRDefault="00042380" w:rsidP="00042380">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p>
    <w:p w14:paraId="50BEC1D5" w14:textId="77777777" w:rsidR="00042380" w:rsidRPr="00F42C9D" w:rsidRDefault="00042380" w:rsidP="00042380">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Alla</w:t>
      </w:r>
      <w:r w:rsidRPr="00F42C9D">
        <w:rPr>
          <w:rFonts w:ascii="Palatino Linotype" w:hAnsi="Palatino Linotype" w:cs="Arial"/>
          <w:sz w:val="20"/>
          <w:szCs w:val="20"/>
        </w:rPr>
        <w:tab/>
        <w:t>REGIONE BASILICATA</w:t>
      </w:r>
    </w:p>
    <w:p w14:paraId="411EF121" w14:textId="77777777" w:rsidR="00042380" w:rsidRPr="00F42C9D" w:rsidRDefault="00042380" w:rsidP="00042380">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486C4D8D" w14:textId="77777777" w:rsidR="009464C3" w:rsidRDefault="00042380" w:rsidP="00042380">
      <w:pPr>
        <w:autoSpaceDE w:val="0"/>
        <w:autoSpaceDN w:val="0"/>
        <w:adjustRightInd w:val="0"/>
        <w:ind w:left="4956" w:firstLine="708"/>
        <w:rPr>
          <w:rFonts w:ascii="Palatino Linotype" w:hAnsi="Palatino Linotype" w:cs="Arial"/>
          <w:i/>
          <w:sz w:val="20"/>
          <w:szCs w:val="20"/>
        </w:rPr>
      </w:pPr>
      <w:r w:rsidRPr="00F42C9D">
        <w:rPr>
          <w:rFonts w:ascii="Palatino Linotype" w:hAnsi="Palatino Linotype" w:cs="Arial"/>
          <w:i/>
          <w:sz w:val="20"/>
          <w:szCs w:val="20"/>
        </w:rPr>
        <w:t xml:space="preserve">Ufficio </w:t>
      </w:r>
      <w:r w:rsidR="009464C3">
        <w:rPr>
          <w:rFonts w:ascii="Palatino Linotype" w:hAnsi="Palatino Linotype" w:cs="Arial"/>
          <w:i/>
          <w:sz w:val="20"/>
          <w:szCs w:val="20"/>
        </w:rPr>
        <w:t>Centrale di Committenza</w:t>
      </w:r>
    </w:p>
    <w:p w14:paraId="6E948ACB" w14:textId="6DAF3FD4" w:rsidR="009464C3" w:rsidRDefault="009464C3" w:rsidP="00042380">
      <w:pPr>
        <w:autoSpaceDE w:val="0"/>
        <w:autoSpaceDN w:val="0"/>
        <w:adjustRightInd w:val="0"/>
        <w:ind w:left="4956" w:firstLine="708"/>
        <w:rPr>
          <w:rFonts w:ascii="Palatino Linotype" w:hAnsi="Palatino Linotype" w:cs="Arial"/>
          <w:i/>
          <w:sz w:val="20"/>
          <w:szCs w:val="20"/>
        </w:rPr>
      </w:pPr>
      <w:proofErr w:type="gramStart"/>
      <w:r>
        <w:rPr>
          <w:rFonts w:ascii="Palatino Linotype" w:hAnsi="Palatino Linotype" w:cs="Arial"/>
          <w:i/>
          <w:sz w:val="20"/>
          <w:szCs w:val="20"/>
        </w:rPr>
        <w:t>e</w:t>
      </w:r>
      <w:proofErr w:type="gramEnd"/>
      <w:r>
        <w:rPr>
          <w:rFonts w:ascii="Palatino Linotype" w:hAnsi="Palatino Linotype" w:cs="Arial"/>
          <w:i/>
          <w:sz w:val="20"/>
          <w:szCs w:val="20"/>
        </w:rPr>
        <w:t xml:space="preserve"> Soggetto Aggregatore</w:t>
      </w:r>
    </w:p>
    <w:p w14:paraId="5C9BD315" w14:textId="77777777" w:rsidR="00042380" w:rsidRPr="00F42C9D" w:rsidRDefault="00042380" w:rsidP="00042380">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60FDBF0B" w14:textId="77777777" w:rsidR="00042380" w:rsidRPr="00F42C9D" w:rsidRDefault="00042380" w:rsidP="00042380">
      <w:pPr>
        <w:autoSpaceDE w:val="0"/>
        <w:autoSpaceDN w:val="0"/>
        <w:adjustRightInd w:val="0"/>
        <w:ind w:left="5664"/>
        <w:rPr>
          <w:rFonts w:ascii="Palatino Linotype" w:hAnsi="Palatino Linotype" w:cs="Arial"/>
          <w:sz w:val="20"/>
          <w:szCs w:val="20"/>
          <w:u w:val="single"/>
        </w:rPr>
      </w:pPr>
    </w:p>
    <w:p w14:paraId="0196F0DA" w14:textId="77777777" w:rsidR="00042380" w:rsidRPr="00F42C9D" w:rsidRDefault="00042380" w:rsidP="00042380">
      <w:pPr>
        <w:autoSpaceDE w:val="0"/>
        <w:autoSpaceDN w:val="0"/>
        <w:adjustRightInd w:val="0"/>
        <w:jc w:val="both"/>
        <w:rPr>
          <w:rFonts w:ascii="Palatino Linotype" w:hAnsi="Palatino Linotype" w:cs="Arial"/>
          <w:sz w:val="20"/>
          <w:szCs w:val="20"/>
        </w:rPr>
      </w:pPr>
    </w:p>
    <w:p w14:paraId="16A2853C" w14:textId="77777777" w:rsidR="00042380" w:rsidRPr="00F42C9D" w:rsidRDefault="00042380" w:rsidP="00042380">
      <w:pPr>
        <w:autoSpaceDE w:val="0"/>
        <w:autoSpaceDN w:val="0"/>
        <w:adjustRightInd w:val="0"/>
        <w:jc w:val="both"/>
        <w:rPr>
          <w:rFonts w:ascii="Palatino Linotype" w:hAnsi="Palatino Linotype" w:cs="Arial"/>
          <w:sz w:val="20"/>
          <w:szCs w:val="20"/>
        </w:rPr>
      </w:pPr>
    </w:p>
    <w:p w14:paraId="09A0C894" w14:textId="77777777" w:rsidR="00D4782A" w:rsidRDefault="00DB70BE" w:rsidP="0051031C">
      <w:pPr>
        <w:rPr>
          <w:rFonts w:ascii="Palatino Linotype" w:hAnsi="Palatino Linotype"/>
          <w:b/>
          <w:sz w:val="20"/>
          <w:szCs w:val="20"/>
        </w:rPr>
      </w:pPr>
      <w:r w:rsidRPr="002B00BC">
        <w:rPr>
          <w:rStyle w:val="FontStyle19"/>
          <w:rFonts w:ascii="Palatino Linotype" w:hAnsi="Palatino Linotype" w:cs="Times New Roman"/>
          <w:sz w:val="20"/>
          <w:szCs w:val="20"/>
        </w:rPr>
        <w:t xml:space="preserve">OGGETTO: Procedura aperta per l’affidamento del servizio </w:t>
      </w:r>
      <w:r w:rsidRPr="002B00BC">
        <w:rPr>
          <w:rFonts w:ascii="Palatino Linotype" w:hAnsi="Palatino Linotype"/>
          <w:b/>
          <w:sz w:val="20"/>
          <w:szCs w:val="20"/>
        </w:rPr>
        <w:t>di “Noleggio, lavaggio di biancheria piana e confezionata</w:t>
      </w:r>
      <w:r w:rsidR="00E77A46">
        <w:rPr>
          <w:rFonts w:ascii="Palatino Linotype" w:hAnsi="Palatino Linotype"/>
          <w:b/>
          <w:sz w:val="20"/>
          <w:szCs w:val="20"/>
        </w:rPr>
        <w:t>, materasseria e dispositivi per la prevenzione e cura delle lesioni da decubito</w:t>
      </w:r>
      <w:r w:rsidRPr="002B00BC">
        <w:rPr>
          <w:rFonts w:ascii="Palatino Linotype" w:hAnsi="Palatino Linotype"/>
          <w:b/>
          <w:sz w:val="20"/>
          <w:szCs w:val="20"/>
        </w:rPr>
        <w:t xml:space="preserve"> occorrente all’IRCCS-CROB di Rionero, ASP di Potenza, ASM di Matera e A.O.R. San Carlo di Potenza</w:t>
      </w:r>
      <w:r w:rsidR="00D4782A">
        <w:rPr>
          <w:rFonts w:ascii="Palatino Linotype" w:hAnsi="Palatino Linotype"/>
          <w:b/>
          <w:sz w:val="20"/>
          <w:szCs w:val="20"/>
        </w:rPr>
        <w:t xml:space="preserve"> </w:t>
      </w:r>
    </w:p>
    <w:p w14:paraId="6E315001" w14:textId="783B9DD8" w:rsidR="000049F1" w:rsidRPr="0051031C" w:rsidRDefault="000049F1" w:rsidP="0051031C">
      <w:pPr>
        <w:rPr>
          <w:rFonts w:ascii="Palatino Linotype" w:hAnsi="Palatino Linotype"/>
          <w:b/>
          <w:sz w:val="22"/>
          <w:szCs w:val="22"/>
        </w:rPr>
      </w:pPr>
      <w:bookmarkStart w:id="3" w:name="_GoBack"/>
      <w:bookmarkEnd w:id="3"/>
      <w:r w:rsidRPr="0051031C">
        <w:rPr>
          <w:rFonts w:ascii="Palatino Linotype" w:hAnsi="Palatino Linotype"/>
          <w:b/>
          <w:sz w:val="22"/>
          <w:szCs w:val="22"/>
        </w:rPr>
        <w:t xml:space="preserve">Lotto </w:t>
      </w:r>
      <w:r w:rsidR="00D4782A">
        <w:rPr>
          <w:rFonts w:ascii="Palatino Linotype" w:hAnsi="Palatino Linotype"/>
          <w:b/>
          <w:sz w:val="22"/>
          <w:szCs w:val="22"/>
        </w:rPr>
        <w:t>____</w:t>
      </w:r>
    </w:p>
    <w:p w14:paraId="3C568ED5" w14:textId="7C7A279D" w:rsidR="00DB70BE" w:rsidRPr="002B00BC" w:rsidRDefault="00DB70BE" w:rsidP="00DB70BE">
      <w:pPr>
        <w:pStyle w:val="Style12"/>
        <w:widowControl/>
        <w:tabs>
          <w:tab w:val="left" w:pos="1276"/>
        </w:tabs>
        <w:spacing w:line="240" w:lineRule="auto"/>
        <w:ind w:left="1276" w:hanging="1276"/>
        <w:rPr>
          <w:rFonts w:ascii="Palatino Linotype" w:hAnsi="Palatino Linotype"/>
          <w:b/>
          <w:snapToGrid w:val="0"/>
          <w:sz w:val="20"/>
          <w:szCs w:val="20"/>
        </w:rPr>
      </w:pPr>
    </w:p>
    <w:p w14:paraId="26777B33" w14:textId="77777777" w:rsidR="00042380" w:rsidRDefault="00042380" w:rsidP="00042380">
      <w:pPr>
        <w:rPr>
          <w:rFonts w:ascii="Palatino Linotype" w:hAnsi="Palatino Linotype" w:cs="Arial"/>
          <w:sz w:val="20"/>
          <w:szCs w:val="20"/>
        </w:rPr>
      </w:pPr>
    </w:p>
    <w:p w14:paraId="50BE27AC" w14:textId="77777777" w:rsidR="00042380" w:rsidRDefault="00042380" w:rsidP="00042380">
      <w:pPr>
        <w:rPr>
          <w:rFonts w:ascii="Palatino Linotype" w:hAnsi="Palatino Linotype" w:cs="Arial"/>
          <w:sz w:val="20"/>
          <w:szCs w:val="20"/>
        </w:rPr>
      </w:pPr>
    </w:p>
    <w:p w14:paraId="2A04CAA7" w14:textId="77777777" w:rsidR="00042380" w:rsidRDefault="00042380" w:rsidP="00042380">
      <w:pPr>
        <w:rPr>
          <w:rFonts w:ascii="Palatino Linotype" w:hAnsi="Palatino Linotype" w:cs="Arial"/>
          <w:sz w:val="20"/>
          <w:szCs w:val="20"/>
        </w:rPr>
      </w:pPr>
    </w:p>
    <w:p w14:paraId="14DF21FE"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sidRPr="000625BC">
        <w:rPr>
          <w:rFonts w:ascii="Palatino Linotype" w:hAnsi="Palatino Linotype" w:cs="Arial"/>
          <w:iCs/>
          <w:sz w:val="20"/>
          <w:szCs w:val="20"/>
        </w:rPr>
        <w:t>La società/ditta __________________________________________________________________ domiciliata in ___________________________________________________________________ legalmente rappresentata dal sottoscritto ___________________________________________________</w:t>
      </w:r>
    </w:p>
    <w:p w14:paraId="4F27BF06" w14:textId="6266C4F9" w:rsidR="00042380" w:rsidRPr="000625BC" w:rsidRDefault="00042380" w:rsidP="00042380">
      <w:pPr>
        <w:widowControl w:val="0"/>
        <w:tabs>
          <w:tab w:val="left" w:pos="3969"/>
        </w:tabs>
        <w:spacing w:after="80"/>
        <w:jc w:val="both"/>
        <w:rPr>
          <w:rFonts w:ascii="Palatino Linotype" w:hAnsi="Palatino Linotype" w:cs="Arial"/>
          <w:iCs/>
          <w:sz w:val="20"/>
          <w:szCs w:val="20"/>
        </w:rPr>
      </w:pPr>
      <w:proofErr w:type="gramStart"/>
      <w:r w:rsidRPr="000625BC">
        <w:rPr>
          <w:rFonts w:ascii="Palatino Linotype" w:hAnsi="Palatino Linotype" w:cs="Arial"/>
          <w:iCs/>
          <w:sz w:val="20"/>
          <w:szCs w:val="20"/>
        </w:rPr>
        <w:t>con</w:t>
      </w:r>
      <w:proofErr w:type="gramEnd"/>
      <w:r w:rsidRPr="000625BC">
        <w:rPr>
          <w:rFonts w:ascii="Palatino Linotype" w:hAnsi="Palatino Linotype" w:cs="Arial"/>
          <w:iCs/>
          <w:sz w:val="20"/>
          <w:szCs w:val="20"/>
        </w:rPr>
        <w:t xml:space="preserve"> riferimento alla gara di cui in oggetto, presa esatta e piena conoscenza della documentazione di gara costituita dal Bando, dal disciplinare, dal capitolato speciale descrittivo e prestazionale e relativ</w:t>
      </w:r>
      <w:r w:rsidR="00DB70BE">
        <w:rPr>
          <w:rFonts w:ascii="Palatino Linotype" w:hAnsi="Palatino Linotype" w:cs="Arial"/>
          <w:iCs/>
          <w:sz w:val="20"/>
          <w:szCs w:val="20"/>
        </w:rPr>
        <w:t xml:space="preserve">i allegati </w:t>
      </w:r>
      <w:r w:rsidRPr="000625BC">
        <w:rPr>
          <w:rFonts w:ascii="Palatino Linotype" w:hAnsi="Palatino Linotype" w:cs="Arial"/>
          <w:iCs/>
          <w:sz w:val="20"/>
          <w:szCs w:val="20"/>
        </w:rPr>
        <w:t xml:space="preserve">e dallo schema di contratto che si intendono accettati in ogni loro parte,  </w:t>
      </w:r>
    </w:p>
    <w:p w14:paraId="42D83A66" w14:textId="77777777" w:rsidR="00042380" w:rsidRPr="000625BC" w:rsidRDefault="00042380" w:rsidP="00042380">
      <w:pPr>
        <w:widowControl w:val="0"/>
        <w:tabs>
          <w:tab w:val="left" w:pos="3969"/>
        </w:tabs>
        <w:spacing w:after="80"/>
        <w:jc w:val="center"/>
        <w:rPr>
          <w:rFonts w:ascii="Palatino Linotype" w:hAnsi="Palatino Linotype" w:cs="Arial"/>
          <w:b/>
          <w:iCs/>
          <w:sz w:val="20"/>
          <w:szCs w:val="20"/>
        </w:rPr>
      </w:pPr>
      <w:r w:rsidRPr="000625BC">
        <w:rPr>
          <w:rFonts w:ascii="Palatino Linotype" w:hAnsi="Palatino Linotype" w:cs="Arial"/>
          <w:b/>
          <w:iCs/>
          <w:sz w:val="20"/>
          <w:szCs w:val="20"/>
        </w:rPr>
        <w:t>DICHIARA</w:t>
      </w:r>
    </w:p>
    <w:p w14:paraId="7C452023" w14:textId="77777777" w:rsidR="00042380" w:rsidRPr="000625BC" w:rsidRDefault="00042380" w:rsidP="00042380">
      <w:pPr>
        <w:widowControl w:val="0"/>
        <w:tabs>
          <w:tab w:val="left" w:pos="3969"/>
        </w:tabs>
        <w:spacing w:after="80"/>
        <w:rPr>
          <w:rFonts w:ascii="Palatino Linotype" w:hAnsi="Palatino Linotype" w:cs="Arial"/>
          <w:iCs/>
          <w:sz w:val="20"/>
          <w:szCs w:val="20"/>
        </w:rPr>
      </w:pPr>
      <w:proofErr w:type="gramStart"/>
      <w:r w:rsidRPr="000625BC">
        <w:rPr>
          <w:rFonts w:ascii="Palatino Linotype" w:hAnsi="Palatino Linotype" w:cs="Arial"/>
          <w:iCs/>
          <w:sz w:val="20"/>
          <w:szCs w:val="20"/>
        </w:rPr>
        <w:t>di</w:t>
      </w:r>
      <w:proofErr w:type="gramEnd"/>
      <w:r w:rsidRPr="000625BC">
        <w:rPr>
          <w:rFonts w:ascii="Palatino Linotype" w:hAnsi="Palatino Linotype" w:cs="Arial"/>
          <w:iCs/>
          <w:sz w:val="20"/>
          <w:szCs w:val="20"/>
        </w:rPr>
        <w:t xml:space="preserve"> concorrere alla gara in oggetto con la seguente offerta economica:</w:t>
      </w:r>
    </w:p>
    <w:tbl>
      <w:tblPr>
        <w:tblW w:w="5000" w:type="pct"/>
        <w:tblCellMar>
          <w:left w:w="70" w:type="dxa"/>
          <w:right w:w="70" w:type="dxa"/>
        </w:tblCellMar>
        <w:tblLook w:val="04A0" w:firstRow="1" w:lastRow="0" w:firstColumn="1" w:lastColumn="0" w:noHBand="0" w:noVBand="1"/>
      </w:tblPr>
      <w:tblGrid>
        <w:gridCol w:w="3114"/>
        <w:gridCol w:w="6514"/>
      </w:tblGrid>
      <w:tr w:rsidR="00042380" w:rsidRPr="000D4195" w14:paraId="180943C8" w14:textId="77777777" w:rsidTr="005D1D89">
        <w:trPr>
          <w:trHeight w:val="900"/>
        </w:trPr>
        <w:tc>
          <w:tcPr>
            <w:tcW w:w="1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EECAB1" w14:textId="77777777" w:rsidR="00042380" w:rsidRPr="000D4195" w:rsidRDefault="00042380" w:rsidP="005D1D89">
            <w:pPr>
              <w:jc w:val="center"/>
              <w:rPr>
                <w:rFonts w:ascii="Palatino Linotype" w:hAnsi="Palatino Linotype"/>
                <w:b/>
                <w:bCs/>
                <w:color w:val="000000"/>
                <w:sz w:val="20"/>
                <w:szCs w:val="20"/>
              </w:rPr>
            </w:pPr>
            <w:r w:rsidRPr="000D4195">
              <w:rPr>
                <w:rFonts w:ascii="Palatino Linotype" w:hAnsi="Palatino Linotype"/>
                <w:b/>
                <w:bCs/>
                <w:color w:val="000000"/>
                <w:sz w:val="20"/>
                <w:szCs w:val="20"/>
              </w:rPr>
              <w:t>Percentuale di ribasso offerto da applicarsi all’importo posto a base di gara</w:t>
            </w:r>
          </w:p>
        </w:tc>
        <w:tc>
          <w:tcPr>
            <w:tcW w:w="3383" w:type="pct"/>
            <w:tcBorders>
              <w:top w:val="single" w:sz="4" w:space="0" w:color="auto"/>
              <w:left w:val="nil"/>
              <w:bottom w:val="single" w:sz="4" w:space="0" w:color="auto"/>
              <w:right w:val="single" w:sz="4" w:space="0" w:color="auto"/>
            </w:tcBorders>
            <w:shd w:val="clear" w:color="auto" w:fill="auto"/>
            <w:vAlign w:val="center"/>
            <w:hideMark/>
          </w:tcPr>
          <w:p w14:paraId="1DE2920A" w14:textId="77777777" w:rsidR="00042380" w:rsidRPr="000D4195" w:rsidRDefault="00042380" w:rsidP="005D1D89">
            <w:pPr>
              <w:rPr>
                <w:rFonts w:ascii="Palatino Linotype" w:hAnsi="Palatino Linotype"/>
                <w:color w:val="000000"/>
                <w:sz w:val="20"/>
                <w:szCs w:val="20"/>
              </w:rPr>
            </w:pPr>
            <w:r w:rsidRPr="000D4195">
              <w:rPr>
                <w:rFonts w:ascii="Palatino Linotype" w:hAnsi="Palatino Linotype"/>
                <w:color w:val="000000"/>
                <w:sz w:val="20"/>
                <w:szCs w:val="20"/>
              </w:rPr>
              <w:t>(</w:t>
            </w:r>
            <w:proofErr w:type="gramStart"/>
            <w:r w:rsidRPr="000D4195">
              <w:rPr>
                <w:rFonts w:ascii="Palatino Linotype" w:hAnsi="Palatino Linotype"/>
                <w:color w:val="000000"/>
                <w:sz w:val="20"/>
                <w:szCs w:val="20"/>
              </w:rPr>
              <w:t>in</w:t>
            </w:r>
            <w:proofErr w:type="gramEnd"/>
            <w:r w:rsidRPr="000D4195">
              <w:rPr>
                <w:rFonts w:ascii="Palatino Linotype" w:hAnsi="Palatino Linotype"/>
                <w:color w:val="000000"/>
                <w:sz w:val="20"/>
                <w:szCs w:val="20"/>
              </w:rPr>
              <w:t xml:space="preserve"> cifre)</w:t>
            </w:r>
            <w:r>
              <w:rPr>
                <w:rFonts w:ascii="Palatino Linotype" w:hAnsi="Palatino Linotype"/>
                <w:color w:val="000000"/>
                <w:sz w:val="20"/>
                <w:szCs w:val="20"/>
              </w:rPr>
              <w:t xml:space="preserve"> </w:t>
            </w:r>
            <w:r w:rsidRPr="000D4195">
              <w:rPr>
                <w:rFonts w:ascii="Palatino Linotype" w:hAnsi="Palatino Linotype"/>
                <w:color w:val="000000"/>
                <w:sz w:val="20"/>
                <w:szCs w:val="20"/>
              </w:rPr>
              <w:t>_______________%</w:t>
            </w:r>
          </w:p>
        </w:tc>
      </w:tr>
      <w:tr w:rsidR="00042380" w:rsidRPr="000D4195" w14:paraId="18262BA1" w14:textId="77777777" w:rsidTr="005D1D89">
        <w:trPr>
          <w:trHeight w:val="600"/>
        </w:trPr>
        <w:tc>
          <w:tcPr>
            <w:tcW w:w="1617" w:type="pct"/>
            <w:vMerge/>
            <w:tcBorders>
              <w:top w:val="single" w:sz="4" w:space="0" w:color="auto"/>
              <w:left w:val="single" w:sz="4" w:space="0" w:color="auto"/>
              <w:bottom w:val="single" w:sz="4" w:space="0" w:color="000000"/>
              <w:right w:val="single" w:sz="4" w:space="0" w:color="auto"/>
            </w:tcBorders>
            <w:vAlign w:val="center"/>
            <w:hideMark/>
          </w:tcPr>
          <w:p w14:paraId="367A1856" w14:textId="77777777" w:rsidR="00042380" w:rsidRPr="000D4195" w:rsidRDefault="00042380" w:rsidP="005D1D89">
            <w:pPr>
              <w:rPr>
                <w:rFonts w:ascii="Palatino Linotype" w:hAnsi="Palatino Linotype"/>
                <w:b/>
                <w:bCs/>
                <w:color w:val="000000"/>
                <w:sz w:val="20"/>
                <w:szCs w:val="20"/>
              </w:rPr>
            </w:pPr>
          </w:p>
        </w:tc>
        <w:tc>
          <w:tcPr>
            <w:tcW w:w="3383" w:type="pct"/>
            <w:tcBorders>
              <w:top w:val="nil"/>
              <w:left w:val="nil"/>
              <w:bottom w:val="single" w:sz="4" w:space="0" w:color="auto"/>
              <w:right w:val="single" w:sz="4" w:space="0" w:color="auto"/>
            </w:tcBorders>
            <w:shd w:val="clear" w:color="auto" w:fill="auto"/>
            <w:vAlign w:val="center"/>
            <w:hideMark/>
          </w:tcPr>
          <w:p w14:paraId="05047C6E" w14:textId="77777777" w:rsidR="00042380" w:rsidRPr="000D4195" w:rsidRDefault="00042380" w:rsidP="005D1D89">
            <w:pPr>
              <w:rPr>
                <w:rFonts w:ascii="Palatino Linotype" w:hAnsi="Palatino Linotype"/>
                <w:color w:val="000000"/>
                <w:sz w:val="20"/>
                <w:szCs w:val="20"/>
              </w:rPr>
            </w:pPr>
            <w:r w:rsidRPr="000D4195">
              <w:rPr>
                <w:rFonts w:ascii="Palatino Linotype" w:hAnsi="Palatino Linotype"/>
                <w:color w:val="000000"/>
                <w:sz w:val="20"/>
                <w:szCs w:val="20"/>
              </w:rPr>
              <w:t>(</w:t>
            </w:r>
            <w:proofErr w:type="gramStart"/>
            <w:r w:rsidRPr="000D4195">
              <w:rPr>
                <w:rFonts w:ascii="Palatino Linotype" w:hAnsi="Palatino Linotype"/>
                <w:color w:val="000000"/>
                <w:sz w:val="20"/>
                <w:szCs w:val="20"/>
              </w:rPr>
              <w:t>in</w:t>
            </w:r>
            <w:proofErr w:type="gramEnd"/>
            <w:r w:rsidRPr="000D4195">
              <w:rPr>
                <w:rFonts w:ascii="Palatino Linotype" w:hAnsi="Palatino Linotype"/>
                <w:color w:val="000000"/>
                <w:sz w:val="20"/>
                <w:szCs w:val="20"/>
              </w:rPr>
              <w:t xml:space="preserve"> lettere) ____</w:t>
            </w:r>
            <w:r>
              <w:rPr>
                <w:rFonts w:ascii="Palatino Linotype" w:hAnsi="Palatino Linotype"/>
                <w:color w:val="000000"/>
                <w:sz w:val="20"/>
                <w:szCs w:val="20"/>
              </w:rPr>
              <w:t>______________</w:t>
            </w:r>
            <w:r w:rsidRPr="000D4195">
              <w:rPr>
                <w:rFonts w:ascii="Palatino Linotype" w:hAnsi="Palatino Linotype"/>
                <w:color w:val="000000"/>
                <w:sz w:val="20"/>
                <w:szCs w:val="20"/>
              </w:rPr>
              <w:t>_______ virgola</w:t>
            </w:r>
            <w:r>
              <w:rPr>
                <w:rFonts w:ascii="Palatino Linotype" w:hAnsi="Palatino Linotype"/>
                <w:color w:val="000000"/>
                <w:sz w:val="20"/>
                <w:szCs w:val="20"/>
              </w:rPr>
              <w:t xml:space="preserve"> </w:t>
            </w:r>
            <w:r w:rsidRPr="000D4195">
              <w:rPr>
                <w:rFonts w:ascii="Palatino Linotype" w:hAnsi="Palatino Linotype"/>
                <w:color w:val="000000"/>
                <w:sz w:val="20"/>
                <w:szCs w:val="20"/>
              </w:rPr>
              <w:t>_</w:t>
            </w:r>
            <w:r>
              <w:rPr>
                <w:rFonts w:ascii="Palatino Linotype" w:hAnsi="Palatino Linotype"/>
                <w:color w:val="000000"/>
                <w:sz w:val="20"/>
                <w:szCs w:val="20"/>
              </w:rPr>
              <w:t>_____</w:t>
            </w:r>
            <w:r w:rsidRPr="000D4195">
              <w:rPr>
                <w:rFonts w:ascii="Palatino Linotype" w:hAnsi="Palatino Linotype"/>
                <w:color w:val="000000"/>
                <w:sz w:val="20"/>
                <w:szCs w:val="20"/>
              </w:rPr>
              <w:t>_______</w:t>
            </w:r>
            <w:r>
              <w:rPr>
                <w:rFonts w:ascii="Palatino Linotype" w:hAnsi="Palatino Linotype"/>
                <w:color w:val="000000"/>
                <w:sz w:val="20"/>
                <w:szCs w:val="20"/>
              </w:rPr>
              <w:t xml:space="preserve"> </w:t>
            </w:r>
            <w:r w:rsidRPr="000D4195">
              <w:rPr>
                <w:rFonts w:ascii="Palatino Linotype" w:hAnsi="Palatino Linotype"/>
                <w:color w:val="000000"/>
                <w:sz w:val="20"/>
                <w:szCs w:val="20"/>
              </w:rPr>
              <w:t>percento</w:t>
            </w:r>
          </w:p>
        </w:tc>
      </w:tr>
    </w:tbl>
    <w:p w14:paraId="0B6484A7" w14:textId="77777777" w:rsidR="00042380" w:rsidRPr="000D4195" w:rsidRDefault="00042380" w:rsidP="00042380">
      <w:pPr>
        <w:widowControl w:val="0"/>
        <w:tabs>
          <w:tab w:val="left" w:pos="3969"/>
        </w:tabs>
        <w:spacing w:after="80"/>
        <w:rPr>
          <w:rFonts w:ascii="Palatino Linotype" w:hAnsi="Palatino Linotype" w:cs="Arial"/>
          <w:iCs/>
          <w:sz w:val="10"/>
          <w:szCs w:val="10"/>
        </w:rPr>
      </w:pPr>
    </w:p>
    <w:p w14:paraId="2A41A0E2" w14:textId="77777777" w:rsidR="00042380" w:rsidRPr="000625BC" w:rsidRDefault="00042380" w:rsidP="00042380">
      <w:pPr>
        <w:widowControl w:val="0"/>
        <w:tabs>
          <w:tab w:val="left" w:pos="3969"/>
        </w:tabs>
        <w:spacing w:after="80"/>
        <w:jc w:val="center"/>
        <w:rPr>
          <w:rFonts w:ascii="Palatino Linotype" w:hAnsi="Palatino Linotype" w:cs="Arial"/>
          <w:b/>
          <w:iCs/>
          <w:sz w:val="20"/>
          <w:szCs w:val="20"/>
        </w:rPr>
      </w:pPr>
      <w:r w:rsidRPr="000625BC">
        <w:rPr>
          <w:rFonts w:ascii="Palatino Linotype" w:hAnsi="Palatino Linotype" w:cs="Arial"/>
          <w:b/>
          <w:iCs/>
          <w:sz w:val="20"/>
          <w:szCs w:val="20"/>
        </w:rPr>
        <w:t>CONFERMA</w:t>
      </w:r>
    </w:p>
    <w:p w14:paraId="32C5CA01"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proofErr w:type="gramStart"/>
      <w:r w:rsidRPr="000625BC">
        <w:rPr>
          <w:rFonts w:ascii="Palatino Linotype" w:hAnsi="Palatino Linotype" w:cs="Arial"/>
          <w:iCs/>
          <w:sz w:val="20"/>
          <w:szCs w:val="20"/>
        </w:rPr>
        <w:t>la</w:t>
      </w:r>
      <w:proofErr w:type="gramEnd"/>
      <w:r w:rsidRPr="000625BC">
        <w:rPr>
          <w:rFonts w:ascii="Palatino Linotype" w:hAnsi="Palatino Linotype" w:cs="Arial"/>
          <w:iCs/>
          <w:sz w:val="20"/>
          <w:szCs w:val="20"/>
        </w:rPr>
        <w:t xml:space="preserve"> piena e integrale accettazione di tutte le clausole e condizioni </w:t>
      </w:r>
      <w:r>
        <w:rPr>
          <w:rFonts w:ascii="Palatino Linotype" w:hAnsi="Palatino Linotype" w:cs="Arial"/>
          <w:iCs/>
          <w:sz w:val="20"/>
          <w:szCs w:val="20"/>
        </w:rPr>
        <w:t>contenute nei documenti di gara e</w:t>
      </w:r>
    </w:p>
    <w:p w14:paraId="68E36246" w14:textId="77777777" w:rsidR="00042380" w:rsidRPr="000625BC" w:rsidRDefault="00042380" w:rsidP="00042380">
      <w:pPr>
        <w:widowControl w:val="0"/>
        <w:tabs>
          <w:tab w:val="left" w:pos="3969"/>
        </w:tabs>
        <w:spacing w:after="80"/>
        <w:jc w:val="center"/>
        <w:rPr>
          <w:rFonts w:ascii="Palatino Linotype" w:hAnsi="Palatino Linotype" w:cs="Arial"/>
          <w:b/>
          <w:iCs/>
          <w:sz w:val="20"/>
          <w:szCs w:val="20"/>
        </w:rPr>
      </w:pPr>
      <w:r w:rsidRPr="000625BC">
        <w:rPr>
          <w:rFonts w:ascii="Palatino Linotype" w:hAnsi="Palatino Linotype" w:cs="Arial"/>
          <w:b/>
          <w:iCs/>
          <w:sz w:val="20"/>
          <w:szCs w:val="20"/>
        </w:rPr>
        <w:t>DICHIARA</w:t>
      </w:r>
    </w:p>
    <w:p w14:paraId="1BBE7ED2" w14:textId="761402EC" w:rsidR="00A2356B" w:rsidRPr="00A2356B" w:rsidRDefault="00042380" w:rsidP="00A2356B">
      <w:pPr>
        <w:widowControl w:val="0"/>
        <w:tabs>
          <w:tab w:val="left" w:pos="3969"/>
        </w:tabs>
        <w:spacing w:after="80"/>
        <w:jc w:val="both"/>
        <w:rPr>
          <w:rFonts w:ascii="Palatino Linotype" w:hAnsi="Palatino Linotype" w:cs="Arial"/>
          <w:iCs/>
          <w:sz w:val="20"/>
          <w:szCs w:val="20"/>
        </w:rPr>
      </w:pPr>
      <w:proofErr w:type="gramStart"/>
      <w:r w:rsidRPr="000625BC">
        <w:rPr>
          <w:rFonts w:ascii="Palatino Linotype" w:hAnsi="Palatino Linotype" w:cs="Arial"/>
          <w:iCs/>
          <w:sz w:val="20"/>
          <w:szCs w:val="20"/>
        </w:rPr>
        <w:t>in</w:t>
      </w:r>
      <w:proofErr w:type="gramEnd"/>
      <w:r w:rsidRPr="000625BC">
        <w:rPr>
          <w:rFonts w:ascii="Palatino Linotype" w:hAnsi="Palatino Linotype" w:cs="Arial"/>
          <w:iCs/>
          <w:sz w:val="20"/>
          <w:szCs w:val="20"/>
        </w:rPr>
        <w:t xml:space="preserve"> particolare</w:t>
      </w:r>
      <w:r>
        <w:rPr>
          <w:rFonts w:ascii="Palatino Linotype" w:hAnsi="Palatino Linotype" w:cs="Arial"/>
          <w:iCs/>
          <w:sz w:val="20"/>
          <w:szCs w:val="20"/>
        </w:rPr>
        <w:t>,</w:t>
      </w:r>
      <w:r w:rsidRPr="000625BC">
        <w:rPr>
          <w:rFonts w:ascii="Palatino Linotype" w:hAnsi="Palatino Linotype" w:cs="Arial"/>
          <w:iCs/>
          <w:sz w:val="20"/>
          <w:szCs w:val="20"/>
        </w:rPr>
        <w:t xml:space="preserve"> di accettare espressamente il pagamento del corrispettivo secondo le modalità riportate nello schema di Contratto.</w:t>
      </w:r>
    </w:p>
    <w:p w14:paraId="56677E17" w14:textId="20ED08FD" w:rsidR="00042380" w:rsidRPr="000625BC" w:rsidRDefault="00A2356B" w:rsidP="00042380">
      <w:pPr>
        <w:spacing w:after="80"/>
        <w:rPr>
          <w:rFonts w:ascii="Palatino Linotype" w:eastAsia="Calibri" w:hAnsi="Palatino Linotype" w:cs="Arial"/>
          <w:sz w:val="20"/>
          <w:szCs w:val="20"/>
          <w:lang w:eastAsia="en-US" w:bidi="it-IT"/>
        </w:rPr>
      </w:pPr>
      <w:r>
        <w:rPr>
          <w:rFonts w:ascii="Palatino Linotype" w:eastAsia="Calibri" w:hAnsi="Palatino Linotype" w:cs="Arial"/>
          <w:sz w:val="20"/>
          <w:szCs w:val="20"/>
          <w:lang w:eastAsia="en-US" w:bidi="it-IT"/>
        </w:rPr>
        <w:t>Inoltre, a</w:t>
      </w:r>
      <w:r w:rsidR="00042380" w:rsidRPr="000625BC">
        <w:rPr>
          <w:rFonts w:ascii="Palatino Linotype" w:eastAsia="Calibri" w:hAnsi="Palatino Linotype" w:cs="Arial"/>
          <w:sz w:val="20"/>
          <w:szCs w:val="20"/>
          <w:lang w:eastAsia="en-US" w:bidi="it-IT"/>
        </w:rPr>
        <w:t>i sensi dell'art. 46 del</w:t>
      </w:r>
      <w:r w:rsidR="00042380">
        <w:rPr>
          <w:rFonts w:ascii="Palatino Linotype" w:eastAsia="Calibri" w:hAnsi="Palatino Linotype" w:cs="Arial"/>
          <w:sz w:val="20"/>
          <w:szCs w:val="20"/>
          <w:lang w:eastAsia="en-US" w:bidi="it-IT"/>
        </w:rPr>
        <w:t xml:space="preserve"> D.P.R.</w:t>
      </w:r>
      <w:r w:rsidR="00042380" w:rsidRPr="000625BC">
        <w:rPr>
          <w:rFonts w:ascii="Palatino Linotype" w:eastAsia="Calibri" w:hAnsi="Palatino Linotype" w:cs="Arial"/>
          <w:sz w:val="20"/>
          <w:szCs w:val="20"/>
          <w:lang w:eastAsia="en-US" w:bidi="it-IT"/>
        </w:rPr>
        <w:t xml:space="preserve"> </w:t>
      </w:r>
      <w:r w:rsidR="00042380">
        <w:rPr>
          <w:rFonts w:ascii="Palatino Linotype" w:eastAsia="Calibri" w:hAnsi="Palatino Linotype" w:cs="Arial"/>
          <w:sz w:val="20"/>
          <w:szCs w:val="20"/>
          <w:lang w:eastAsia="en-US" w:bidi="it-IT"/>
        </w:rPr>
        <w:t>445/2000</w:t>
      </w:r>
      <w:r w:rsidR="00042380" w:rsidRPr="000625BC">
        <w:rPr>
          <w:rFonts w:ascii="Palatino Linotype" w:eastAsia="Calibri" w:hAnsi="Palatino Linotype" w:cs="Arial"/>
          <w:sz w:val="20"/>
          <w:szCs w:val="20"/>
          <w:lang w:eastAsia="en-US" w:bidi="it-IT"/>
        </w:rPr>
        <w:t xml:space="preserve"> </w:t>
      </w:r>
    </w:p>
    <w:p w14:paraId="5B5D187B" w14:textId="77777777" w:rsidR="00042380" w:rsidRPr="000625BC" w:rsidRDefault="00042380" w:rsidP="00042380">
      <w:pPr>
        <w:spacing w:after="80"/>
        <w:jc w:val="center"/>
        <w:rPr>
          <w:rFonts w:ascii="Palatino Linotype" w:eastAsia="Calibri" w:hAnsi="Palatino Linotype" w:cs="Arial"/>
          <w:b/>
          <w:bCs/>
          <w:sz w:val="20"/>
          <w:szCs w:val="20"/>
          <w:lang w:eastAsia="en-US" w:bidi="it-IT"/>
        </w:rPr>
      </w:pPr>
      <w:r w:rsidRPr="000625BC">
        <w:rPr>
          <w:rFonts w:ascii="Palatino Linotype" w:eastAsia="Calibri" w:hAnsi="Palatino Linotype" w:cs="Arial"/>
          <w:b/>
          <w:bCs/>
          <w:sz w:val="20"/>
          <w:szCs w:val="20"/>
          <w:lang w:eastAsia="en-US" w:bidi="it-IT"/>
        </w:rPr>
        <w:t>DICHIARA (O DICHIARANO)</w:t>
      </w:r>
    </w:p>
    <w:p w14:paraId="1D811581" w14:textId="77777777" w:rsidR="00042380" w:rsidRPr="000D4195" w:rsidRDefault="00042380" w:rsidP="00042380">
      <w:pPr>
        <w:pStyle w:val="Paragrafoelenco"/>
        <w:numPr>
          <w:ilvl w:val="0"/>
          <w:numId w:val="7"/>
        </w:numPr>
        <w:spacing w:after="80"/>
        <w:ind w:left="284" w:hanging="284"/>
        <w:contextualSpacing/>
        <w:jc w:val="both"/>
        <w:rPr>
          <w:rFonts w:ascii="Palatino Linotype" w:eastAsia="Calibri" w:hAnsi="Palatino Linotype" w:cs="Arial"/>
          <w:sz w:val="20"/>
          <w:szCs w:val="20"/>
          <w:lang w:eastAsia="en-US" w:bidi="it-IT"/>
        </w:rPr>
      </w:pPr>
      <w:proofErr w:type="gramStart"/>
      <w:r w:rsidRPr="000D4195">
        <w:rPr>
          <w:rFonts w:ascii="Palatino Linotype" w:eastAsia="Calibri" w:hAnsi="Palatino Linotype" w:cs="Arial"/>
          <w:sz w:val="20"/>
          <w:szCs w:val="20"/>
          <w:lang w:eastAsia="en-US" w:bidi="it-IT"/>
        </w:rPr>
        <w:t>di</w:t>
      </w:r>
      <w:proofErr w:type="gramEnd"/>
      <w:r w:rsidRPr="000D4195">
        <w:rPr>
          <w:rFonts w:ascii="Palatino Linotype" w:eastAsia="Calibri" w:hAnsi="Palatino Linotype" w:cs="Arial"/>
          <w:sz w:val="20"/>
          <w:szCs w:val="20"/>
          <w:lang w:eastAsia="en-US" w:bidi="it-IT"/>
        </w:rPr>
        <w:t xml:space="preserve"> aver tenuto conto, nella preparazione dell'offerta, degli obblighi relativi alle disposizioni in materia di sicurezza, di condizioni di lavoro e di previdenza ed assistenza in vigore;</w:t>
      </w:r>
    </w:p>
    <w:p w14:paraId="7C22C223" w14:textId="288ABFAD" w:rsidR="00042380" w:rsidRDefault="00042380" w:rsidP="00042380">
      <w:pPr>
        <w:pStyle w:val="Paragrafoelenco"/>
        <w:numPr>
          <w:ilvl w:val="0"/>
          <w:numId w:val="7"/>
        </w:numPr>
        <w:spacing w:after="80"/>
        <w:ind w:left="284" w:hanging="284"/>
        <w:contextualSpacing/>
        <w:jc w:val="both"/>
        <w:rPr>
          <w:rFonts w:ascii="Palatino Linotype" w:eastAsia="Calibri" w:hAnsi="Palatino Linotype" w:cs="Arial"/>
          <w:sz w:val="20"/>
          <w:szCs w:val="20"/>
          <w:lang w:eastAsia="en-US" w:bidi="it-IT"/>
        </w:rPr>
      </w:pPr>
      <w:proofErr w:type="gramStart"/>
      <w:r w:rsidRPr="000625BC">
        <w:rPr>
          <w:rFonts w:ascii="Palatino Linotype" w:eastAsia="Calibri" w:hAnsi="Palatino Linotype" w:cs="Arial"/>
          <w:sz w:val="20"/>
          <w:szCs w:val="20"/>
          <w:lang w:eastAsia="en-US" w:bidi="it-IT"/>
        </w:rPr>
        <w:t>di</w:t>
      </w:r>
      <w:proofErr w:type="gramEnd"/>
      <w:r w:rsidRPr="000625BC">
        <w:rPr>
          <w:rFonts w:ascii="Palatino Linotype" w:eastAsia="Calibri" w:hAnsi="Palatino Linotype" w:cs="Arial"/>
          <w:sz w:val="20"/>
          <w:szCs w:val="20"/>
          <w:lang w:eastAsia="en-US" w:bidi="it-IT"/>
        </w:rPr>
        <w:t xml:space="preserve"> impegnarsi a mantene</w:t>
      </w:r>
      <w:r w:rsidR="00DB70BE">
        <w:rPr>
          <w:rFonts w:ascii="Palatino Linotype" w:eastAsia="Calibri" w:hAnsi="Palatino Linotype" w:cs="Arial"/>
          <w:sz w:val="20"/>
          <w:szCs w:val="20"/>
          <w:lang w:eastAsia="en-US" w:bidi="it-IT"/>
        </w:rPr>
        <w:t>re ferma l’offerta per almeno 365</w:t>
      </w:r>
      <w:r w:rsidRPr="000625BC">
        <w:rPr>
          <w:rFonts w:ascii="Palatino Linotype" w:eastAsia="Calibri" w:hAnsi="Palatino Linotype" w:cs="Arial"/>
          <w:sz w:val="20"/>
          <w:szCs w:val="20"/>
          <w:lang w:eastAsia="en-US" w:bidi="it-IT"/>
        </w:rPr>
        <w:t xml:space="preserve"> (</w:t>
      </w:r>
      <w:r w:rsidR="00DB70BE">
        <w:rPr>
          <w:rFonts w:ascii="Palatino Linotype" w:eastAsia="Calibri" w:hAnsi="Palatino Linotype" w:cs="Arial"/>
          <w:sz w:val="20"/>
          <w:szCs w:val="20"/>
          <w:lang w:eastAsia="en-US" w:bidi="it-IT"/>
        </w:rPr>
        <w:t>trecentosessantacinque</w:t>
      </w:r>
      <w:r w:rsidRPr="000625BC">
        <w:rPr>
          <w:rFonts w:ascii="Palatino Linotype" w:eastAsia="Calibri" w:hAnsi="Palatino Linotype" w:cs="Arial"/>
          <w:sz w:val="20"/>
          <w:szCs w:val="20"/>
          <w:lang w:eastAsia="en-US" w:bidi="it-IT"/>
        </w:rPr>
        <w:t xml:space="preserve">) giorni dal termine di scadenza per la presentazione, qualora nel frattempo non sia intervenuta l’aggiudicazione, e di essere a </w:t>
      </w:r>
      <w:r w:rsidRPr="000625BC">
        <w:rPr>
          <w:rFonts w:ascii="Palatino Linotype" w:eastAsia="Calibri" w:hAnsi="Palatino Linotype" w:cs="Arial"/>
          <w:sz w:val="20"/>
          <w:szCs w:val="20"/>
          <w:lang w:eastAsia="en-US" w:bidi="it-IT"/>
        </w:rPr>
        <w:lastRenderedPageBreak/>
        <w:t xml:space="preserve">conoscenza che, trascorsi i suddetti </w:t>
      </w:r>
      <w:r w:rsidR="00DB70BE">
        <w:rPr>
          <w:rFonts w:ascii="Palatino Linotype" w:eastAsia="Calibri" w:hAnsi="Palatino Linotype" w:cs="Arial"/>
          <w:sz w:val="20"/>
          <w:szCs w:val="20"/>
          <w:lang w:eastAsia="en-US" w:bidi="it-IT"/>
        </w:rPr>
        <w:t>365</w:t>
      </w:r>
      <w:r w:rsidRPr="000625BC">
        <w:rPr>
          <w:rFonts w:ascii="Palatino Linotype" w:eastAsia="Calibri" w:hAnsi="Palatino Linotype" w:cs="Arial"/>
          <w:sz w:val="20"/>
          <w:szCs w:val="20"/>
          <w:lang w:eastAsia="en-US" w:bidi="it-IT"/>
        </w:rPr>
        <w:t xml:space="preserve"> giorni, la stessa si intende tacitamente prorogata nella sua validità in assenza di una formale revoca;</w:t>
      </w:r>
    </w:p>
    <w:p w14:paraId="1E3190ED" w14:textId="167C54C5"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aver preso visione ed incondizionata accettazione delle clausole e condizioni riportate nel Capitolato </w:t>
      </w:r>
      <w:r>
        <w:rPr>
          <w:rFonts w:ascii="Palatino Linotype" w:eastAsiaTheme="minorHAnsi" w:hAnsi="Palatino Linotype"/>
          <w:color w:val="000000"/>
          <w:sz w:val="20"/>
          <w:szCs w:val="20"/>
          <w:lang w:eastAsia="en-US"/>
        </w:rPr>
        <w:t>T</w:t>
      </w:r>
      <w:r w:rsidRPr="00F22DAB">
        <w:rPr>
          <w:rFonts w:ascii="Palatino Linotype" w:eastAsiaTheme="minorHAnsi" w:hAnsi="Palatino Linotype"/>
          <w:color w:val="000000"/>
          <w:sz w:val="20"/>
          <w:szCs w:val="20"/>
          <w:lang w:eastAsia="en-US"/>
        </w:rPr>
        <w:t>ecni</w:t>
      </w:r>
      <w:r>
        <w:rPr>
          <w:rFonts w:ascii="Palatino Linotype" w:eastAsiaTheme="minorHAnsi" w:hAnsi="Palatino Linotype"/>
          <w:color w:val="000000"/>
          <w:sz w:val="20"/>
          <w:szCs w:val="20"/>
          <w:lang w:eastAsia="en-US"/>
        </w:rPr>
        <w:t>co</w:t>
      </w:r>
      <w:r w:rsidRPr="00F22DAB">
        <w:rPr>
          <w:rFonts w:ascii="Palatino Linotype" w:eastAsiaTheme="minorHAnsi" w:hAnsi="Palatino Linotype"/>
          <w:color w:val="000000"/>
          <w:sz w:val="20"/>
          <w:szCs w:val="20"/>
          <w:lang w:eastAsia="en-US"/>
        </w:rPr>
        <w:t xml:space="preserve">, nonché di quanto contenuto nel Disciplinare di gara e, comunque, di aver preso cognizione di tutte le circostanze generali e speciali che possono interessare l’esecuzione di tutte le prestazioni oggetto della </w:t>
      </w:r>
      <w:r>
        <w:rPr>
          <w:rFonts w:ascii="Palatino Linotype" w:eastAsiaTheme="minorHAnsi" w:hAnsi="Palatino Linotype"/>
          <w:color w:val="000000"/>
          <w:sz w:val="20"/>
          <w:szCs w:val="20"/>
          <w:lang w:eastAsia="en-US"/>
        </w:rPr>
        <w:t>gara</w:t>
      </w:r>
      <w:r w:rsidRPr="00F22DAB">
        <w:rPr>
          <w:rFonts w:ascii="Palatino Linotype" w:eastAsiaTheme="minorHAnsi" w:hAnsi="Palatino Linotype"/>
          <w:color w:val="000000"/>
          <w:sz w:val="20"/>
          <w:szCs w:val="20"/>
          <w:lang w:eastAsia="en-US"/>
        </w:rPr>
        <w:t xml:space="preserve"> e che di tali circostanze ha tenuto conto nella determinazione dei prezzi/sconti richiesti e offerti, ritenuti remunerativi; </w:t>
      </w:r>
    </w:p>
    <w:p w14:paraId="6E919AC1" w14:textId="5C7FD507"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non eccepire, durante l’esecuzione del Contratto, la mancata conoscenza di condizioni o la sopravvenienza di elementi non valutati o non considerati, salvo che tali elementi si configurino come cause di forza maggiore contemplate dal codice civile e non escluse da altre norme di legge e/o dal Capitolato </w:t>
      </w:r>
      <w:r>
        <w:rPr>
          <w:rFonts w:ascii="Palatino Linotype" w:eastAsiaTheme="minorHAnsi" w:hAnsi="Palatino Linotype"/>
          <w:color w:val="000000"/>
          <w:sz w:val="20"/>
          <w:szCs w:val="20"/>
          <w:lang w:eastAsia="en-US"/>
        </w:rPr>
        <w:t>T</w:t>
      </w:r>
      <w:r w:rsidRPr="00F22DAB">
        <w:rPr>
          <w:rFonts w:ascii="Palatino Linotype" w:eastAsiaTheme="minorHAnsi" w:hAnsi="Palatino Linotype"/>
          <w:color w:val="000000"/>
          <w:sz w:val="20"/>
          <w:szCs w:val="20"/>
          <w:lang w:eastAsia="en-US"/>
        </w:rPr>
        <w:t xml:space="preserve">ecnico; </w:t>
      </w:r>
    </w:p>
    <w:p w14:paraId="51AAAABC" w14:textId="6BDE6375"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che</w:t>
      </w:r>
      <w:proofErr w:type="gramEnd"/>
      <w:r w:rsidRPr="00F22DAB">
        <w:rPr>
          <w:rFonts w:ascii="Palatino Linotype" w:eastAsiaTheme="minorHAnsi" w:hAnsi="Palatino Linotype"/>
          <w:color w:val="000000"/>
          <w:sz w:val="20"/>
          <w:szCs w:val="20"/>
          <w:lang w:eastAsia="en-US"/>
        </w:rPr>
        <w:t xml:space="preserve"> i</w:t>
      </w:r>
      <w:r>
        <w:rPr>
          <w:rFonts w:ascii="Palatino Linotype" w:eastAsiaTheme="minorHAnsi" w:hAnsi="Palatino Linotype"/>
          <w:color w:val="000000"/>
          <w:sz w:val="20"/>
          <w:szCs w:val="20"/>
          <w:lang w:eastAsia="en-US"/>
        </w:rPr>
        <w:t>l ribasso offerto è omnicomprensivo</w:t>
      </w:r>
      <w:r w:rsidRPr="00F22DAB">
        <w:rPr>
          <w:rFonts w:ascii="Palatino Linotype" w:eastAsiaTheme="minorHAnsi" w:hAnsi="Palatino Linotype"/>
          <w:color w:val="000000"/>
          <w:sz w:val="20"/>
          <w:szCs w:val="20"/>
          <w:lang w:eastAsia="en-US"/>
        </w:rPr>
        <w:t xml:space="preserve"> di quanto previsto negli atti di gara; </w:t>
      </w:r>
    </w:p>
    <w:p w14:paraId="1B64CA16" w14:textId="457A78BA"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che</w:t>
      </w:r>
      <w:proofErr w:type="gramEnd"/>
      <w:r w:rsidRPr="00F22DAB">
        <w:rPr>
          <w:rFonts w:ascii="Palatino Linotype" w:eastAsiaTheme="minorHAnsi" w:hAnsi="Palatino Linotype"/>
          <w:color w:val="000000"/>
          <w:sz w:val="20"/>
          <w:szCs w:val="20"/>
          <w:lang w:eastAsia="en-US"/>
        </w:rPr>
        <w:t xml:space="preserve">, ai sensi dell’art. 97 comma 6 del D. </w:t>
      </w:r>
      <w:proofErr w:type="spellStart"/>
      <w:r w:rsidRPr="00F22DAB">
        <w:rPr>
          <w:rFonts w:ascii="Palatino Linotype" w:eastAsiaTheme="minorHAnsi" w:hAnsi="Palatino Linotype"/>
          <w:color w:val="000000"/>
          <w:sz w:val="20"/>
          <w:szCs w:val="20"/>
          <w:lang w:eastAsia="en-US"/>
        </w:rPr>
        <w:t>Lgs</w:t>
      </w:r>
      <w:proofErr w:type="spellEnd"/>
      <w:r w:rsidRPr="00F22DAB">
        <w:rPr>
          <w:rFonts w:ascii="Palatino Linotype" w:eastAsiaTheme="minorHAnsi" w:hAnsi="Palatino Linotype"/>
          <w:color w:val="000000"/>
          <w:sz w:val="20"/>
          <w:szCs w:val="20"/>
          <w:lang w:eastAsia="en-US"/>
        </w:rPr>
        <w:t xml:space="preserve">. </w:t>
      </w:r>
      <w:proofErr w:type="gramStart"/>
      <w:r w:rsidRPr="00F22DAB">
        <w:rPr>
          <w:rFonts w:ascii="Palatino Linotype" w:eastAsiaTheme="minorHAnsi" w:hAnsi="Palatino Linotype"/>
          <w:color w:val="000000"/>
          <w:sz w:val="20"/>
          <w:szCs w:val="20"/>
          <w:lang w:eastAsia="en-US"/>
        </w:rPr>
        <w:t>n</w:t>
      </w:r>
      <w:proofErr w:type="gramEnd"/>
      <w:r w:rsidRPr="00F22DAB">
        <w:rPr>
          <w:rFonts w:ascii="Palatino Linotype" w:eastAsiaTheme="minorHAnsi" w:hAnsi="Palatino Linotype"/>
          <w:color w:val="000000"/>
          <w:sz w:val="20"/>
          <w:szCs w:val="20"/>
          <w:lang w:eastAsia="en-US"/>
        </w:rPr>
        <w:t xml:space="preserve"> 50/2016, i costi relativi alla sicurezza afferenti all’esercizio dell’attività svolta dall’impresa sono: …………….; </w:t>
      </w:r>
    </w:p>
    <w:p w14:paraId="04A97507" w14:textId="4D9A8074"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prendere atto del fatto che sarà cura delle Amministrazioni</w:t>
      </w:r>
      <w:r>
        <w:rPr>
          <w:rFonts w:ascii="Palatino Linotype" w:eastAsiaTheme="minorHAnsi" w:hAnsi="Palatino Linotype"/>
          <w:color w:val="000000"/>
          <w:sz w:val="20"/>
          <w:szCs w:val="20"/>
          <w:lang w:eastAsia="en-US"/>
        </w:rPr>
        <w:t xml:space="preserve"> Contraenti</w:t>
      </w:r>
      <w:r w:rsidRPr="00F22DAB">
        <w:rPr>
          <w:rFonts w:ascii="Palatino Linotype" w:eastAsiaTheme="minorHAnsi" w:hAnsi="Palatino Linotype"/>
          <w:color w:val="000000"/>
          <w:sz w:val="20"/>
          <w:szCs w:val="20"/>
          <w:lang w:eastAsia="en-US"/>
        </w:rPr>
        <w:t xml:space="preserve"> integrare il DUVRI standard, prima della stipula del contratto, riferendolo ai rischi specifici da interferenza presenti nei luoghi in cui verrà espletato l’appalto, con l’indicazione delle misure per eliminare o, ove ciò non sia possibile, ridurre al minimo i rischi da interferenza, nonché dei relativi costi; </w:t>
      </w:r>
    </w:p>
    <w:p w14:paraId="5C7EB578" w14:textId="77777777" w:rsidR="00042380" w:rsidRPr="000625BC" w:rsidRDefault="00042380" w:rsidP="00042380">
      <w:pPr>
        <w:spacing w:after="80"/>
        <w:jc w:val="both"/>
        <w:rPr>
          <w:rFonts w:ascii="Palatino Linotype" w:eastAsia="Calibri" w:hAnsi="Palatino Linotype" w:cs="Arial"/>
          <w:sz w:val="20"/>
          <w:szCs w:val="20"/>
          <w:lang w:eastAsia="en-US" w:bidi="it-IT"/>
        </w:rPr>
      </w:pPr>
      <w:proofErr w:type="gramStart"/>
      <w:r w:rsidRPr="000625BC">
        <w:rPr>
          <w:rFonts w:ascii="Palatino Linotype" w:eastAsia="Calibri" w:hAnsi="Palatino Linotype" w:cs="Arial"/>
          <w:sz w:val="20"/>
          <w:szCs w:val="20"/>
          <w:lang w:eastAsia="en-US" w:bidi="it-IT"/>
        </w:rPr>
        <w:t>e</w:t>
      </w:r>
      <w:proofErr w:type="gramEnd"/>
      <w:r w:rsidRPr="000625BC">
        <w:rPr>
          <w:rFonts w:ascii="Palatino Linotype" w:eastAsia="Calibri" w:hAnsi="Palatino Linotype" w:cs="Arial"/>
          <w:sz w:val="20"/>
          <w:szCs w:val="20"/>
          <w:lang w:eastAsia="en-US" w:bidi="it-IT"/>
        </w:rPr>
        <w:t xml:space="preserve"> inoltre, solo in caso di </w:t>
      </w:r>
      <w:r w:rsidRPr="000D4195">
        <w:rPr>
          <w:rFonts w:ascii="Palatino Linotype" w:eastAsia="Calibri" w:hAnsi="Palatino Linotype" w:cs="Arial"/>
          <w:bCs/>
          <w:sz w:val="20"/>
          <w:szCs w:val="20"/>
          <w:lang w:eastAsia="en-US" w:bidi="it-IT"/>
        </w:rPr>
        <w:t>raggruppamento temporaneo o consorzio ordinario non ancora costituito:</w:t>
      </w:r>
    </w:p>
    <w:p w14:paraId="0404A712" w14:textId="77777777" w:rsidR="00042380" w:rsidRPr="000625BC" w:rsidRDefault="00042380" w:rsidP="00042380">
      <w:pPr>
        <w:pStyle w:val="Paragrafoelenco"/>
        <w:numPr>
          <w:ilvl w:val="0"/>
          <w:numId w:val="7"/>
        </w:numPr>
        <w:spacing w:after="80"/>
        <w:ind w:left="284" w:hanging="284"/>
        <w:contextualSpacing/>
        <w:jc w:val="both"/>
        <w:rPr>
          <w:rFonts w:ascii="Palatino Linotype" w:eastAsia="Calibri" w:hAnsi="Palatino Linotype" w:cs="Arial"/>
          <w:bCs/>
          <w:sz w:val="20"/>
          <w:szCs w:val="20"/>
          <w:lang w:eastAsia="en-US" w:bidi="it-IT"/>
        </w:rPr>
      </w:pPr>
      <w:proofErr w:type="gramStart"/>
      <w:r w:rsidRPr="000625BC">
        <w:rPr>
          <w:rFonts w:ascii="Palatino Linotype" w:eastAsia="Calibri" w:hAnsi="Palatino Linotype" w:cs="Arial"/>
          <w:bCs/>
          <w:sz w:val="20"/>
          <w:szCs w:val="20"/>
          <w:lang w:eastAsia="en-US" w:bidi="it-IT"/>
        </w:rPr>
        <w:t>di</w:t>
      </w:r>
      <w:proofErr w:type="gramEnd"/>
      <w:r w:rsidRPr="000625BC">
        <w:rPr>
          <w:rFonts w:ascii="Palatino Linotype" w:eastAsia="Calibri" w:hAnsi="Palatino Linotype" w:cs="Arial"/>
          <w:bCs/>
          <w:sz w:val="20"/>
          <w:szCs w:val="20"/>
          <w:lang w:eastAsia="en-US" w:bidi="it-IT"/>
        </w:rPr>
        <w:t xml:space="preserve"> impegnarsi irrevocabilmente, in caso di aggiudicazione dell’appalto di cui all'oggetto, a conferire mandato collettivo speciale con rappresentanza all'Impresa a tale scopo individuata nella presente dichiarazione, qualificata come capogruppo/mandatario, la quale stipulerà il contratto in nome e per conto proprio e delle Imprese mandanti; </w:t>
      </w:r>
    </w:p>
    <w:p w14:paraId="418A1549" w14:textId="77777777" w:rsidR="00042380" w:rsidRPr="000625BC" w:rsidRDefault="00042380" w:rsidP="00042380">
      <w:pPr>
        <w:pStyle w:val="Paragrafoelenco"/>
        <w:numPr>
          <w:ilvl w:val="0"/>
          <w:numId w:val="7"/>
        </w:numPr>
        <w:spacing w:after="80"/>
        <w:ind w:left="284" w:hanging="284"/>
        <w:contextualSpacing/>
        <w:jc w:val="both"/>
        <w:rPr>
          <w:rFonts w:ascii="Palatino Linotype" w:eastAsia="Calibri" w:hAnsi="Palatino Linotype" w:cs="Arial"/>
          <w:bCs/>
          <w:sz w:val="20"/>
          <w:szCs w:val="20"/>
          <w:lang w:eastAsia="en-US" w:bidi="it-IT"/>
        </w:rPr>
      </w:pPr>
      <w:proofErr w:type="gramStart"/>
      <w:r w:rsidRPr="000625BC">
        <w:rPr>
          <w:rFonts w:ascii="Palatino Linotype" w:eastAsia="Calibri" w:hAnsi="Palatino Linotype" w:cs="Arial"/>
          <w:bCs/>
          <w:sz w:val="20"/>
          <w:szCs w:val="20"/>
          <w:lang w:eastAsia="en-US" w:bidi="it-IT"/>
        </w:rPr>
        <w:t>che</w:t>
      </w:r>
      <w:proofErr w:type="gramEnd"/>
      <w:r w:rsidRPr="000625BC">
        <w:rPr>
          <w:rFonts w:ascii="Palatino Linotype" w:eastAsia="Calibri" w:hAnsi="Palatino Linotype" w:cs="Arial"/>
          <w:bCs/>
          <w:sz w:val="20"/>
          <w:szCs w:val="20"/>
          <w:lang w:eastAsia="en-US" w:bidi="it-IT"/>
        </w:rPr>
        <w:t xml:space="preserve"> il predetto mandato riporterà per ciascuna ditta/Impresa, nell'ambito del raggruppamento temporaneo/consorzio ordinario, le seguenti prestazioni svolte da ciascun operatore nell’ambito dell’associazione temporanea:</w:t>
      </w:r>
    </w:p>
    <w:p w14:paraId="695F70C0"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0D7570C9"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6D748C3C"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2B34C2FF"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2C3C9DB9" w14:textId="77777777" w:rsidR="00F22DAB" w:rsidRPr="00F22DAB" w:rsidRDefault="00F22DAB" w:rsidP="006D7F7F">
      <w:pPr>
        <w:autoSpaceDE w:val="0"/>
        <w:autoSpaceDN w:val="0"/>
        <w:adjustRightInd w:val="0"/>
        <w:jc w:val="both"/>
        <w:rPr>
          <w:rFonts w:ascii="Palatino Linotype" w:eastAsiaTheme="minorHAnsi" w:hAnsi="Palatino Linotype"/>
          <w:color w:val="000000"/>
          <w:sz w:val="20"/>
          <w:szCs w:val="20"/>
          <w:lang w:eastAsia="en-US"/>
        </w:rPr>
      </w:pPr>
      <w:r w:rsidRPr="00F22DAB">
        <w:rPr>
          <w:rFonts w:ascii="Palatino Linotype" w:eastAsiaTheme="minorHAnsi" w:hAnsi="Palatino Linotype"/>
          <w:color w:val="000000"/>
          <w:sz w:val="20"/>
          <w:szCs w:val="20"/>
          <w:lang w:eastAsia="en-US"/>
        </w:rPr>
        <w:t xml:space="preserve">Il concorrente prende, infine, atto che: </w:t>
      </w:r>
    </w:p>
    <w:p w14:paraId="2C7B7AC8" w14:textId="77777777" w:rsidR="00F22DAB" w:rsidRPr="00F22DAB" w:rsidRDefault="00F22DAB" w:rsidP="006D7F7F">
      <w:pPr>
        <w:autoSpaceDE w:val="0"/>
        <w:autoSpaceDN w:val="0"/>
        <w:adjustRightInd w:val="0"/>
        <w:jc w:val="both"/>
        <w:rPr>
          <w:rFonts w:ascii="Palatino Linotype" w:eastAsiaTheme="minorHAnsi" w:hAnsi="Palatino Linotype"/>
          <w:color w:val="000000"/>
          <w:sz w:val="20"/>
          <w:szCs w:val="20"/>
          <w:lang w:eastAsia="en-US"/>
        </w:rPr>
      </w:pPr>
      <w:r w:rsidRPr="00F22DAB">
        <w:rPr>
          <w:rFonts w:ascii="Palatino Linotype" w:eastAsiaTheme="minorHAnsi" w:hAnsi="Palatino Linotype"/>
          <w:color w:val="000000"/>
          <w:sz w:val="20"/>
          <w:szCs w:val="20"/>
          <w:lang w:eastAsia="en-US"/>
        </w:rPr>
        <w:t xml:space="preserve">- i termini stabiliti nello Schema di convenzione e/o nel Capitolato tecnico sono da considerarsi a tutti gli effetti termini essenziali ai sensi e per gli effetti dell’articolo 1457 cod. </w:t>
      </w:r>
      <w:proofErr w:type="gramStart"/>
      <w:r w:rsidRPr="00F22DAB">
        <w:rPr>
          <w:rFonts w:ascii="Palatino Linotype" w:eastAsiaTheme="minorHAnsi" w:hAnsi="Palatino Linotype"/>
          <w:color w:val="000000"/>
          <w:sz w:val="20"/>
          <w:szCs w:val="20"/>
          <w:lang w:eastAsia="en-US"/>
        </w:rPr>
        <w:t>civ.;</w:t>
      </w:r>
      <w:proofErr w:type="gramEnd"/>
      <w:r w:rsidRPr="00F22DAB">
        <w:rPr>
          <w:rFonts w:ascii="Palatino Linotype" w:eastAsiaTheme="minorHAnsi" w:hAnsi="Palatino Linotype"/>
          <w:color w:val="000000"/>
          <w:sz w:val="20"/>
          <w:szCs w:val="20"/>
          <w:lang w:eastAsia="en-US"/>
        </w:rPr>
        <w:t xml:space="preserve"> </w:t>
      </w:r>
    </w:p>
    <w:p w14:paraId="2ED4BA71"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b/>
          <w:i/>
          <w:iCs/>
          <w:sz w:val="18"/>
          <w:szCs w:val="18"/>
        </w:rPr>
        <w:t>NB.</w:t>
      </w:r>
      <w:r w:rsidRPr="003A7A6F">
        <w:rPr>
          <w:rFonts w:ascii="Palatino Linotype" w:hAnsi="Palatino Linotype" w:cs="Arial"/>
          <w:i/>
          <w:iCs/>
          <w:sz w:val="18"/>
          <w:szCs w:val="18"/>
        </w:rPr>
        <w:t xml:space="preserve">  La presente offerta deve essere sottoscritta:</w:t>
      </w:r>
    </w:p>
    <w:p w14:paraId="32014F5A"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xml:space="preserve"> - dal legale rappresentante in caso di soggetto singolo; </w:t>
      </w:r>
    </w:p>
    <w:p w14:paraId="774E026A"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xml:space="preserve"> - dal legale rappresentante in caso di consorzio di cui all’art. 45, comma 2 lettera c D. </w:t>
      </w:r>
      <w:proofErr w:type="spellStart"/>
      <w:r w:rsidRPr="003A7A6F">
        <w:rPr>
          <w:rFonts w:ascii="Palatino Linotype" w:hAnsi="Palatino Linotype" w:cs="Arial"/>
          <w:i/>
          <w:iCs/>
          <w:sz w:val="18"/>
          <w:szCs w:val="18"/>
        </w:rPr>
        <w:t>Lgs</w:t>
      </w:r>
      <w:proofErr w:type="spellEnd"/>
      <w:r w:rsidRPr="003A7A6F">
        <w:rPr>
          <w:rFonts w:ascii="Palatino Linotype" w:hAnsi="Palatino Linotype" w:cs="Arial"/>
          <w:i/>
          <w:iCs/>
          <w:sz w:val="18"/>
          <w:szCs w:val="18"/>
        </w:rPr>
        <w:t xml:space="preserve">. n. 50/2016; </w:t>
      </w:r>
    </w:p>
    <w:p w14:paraId="06BF8ABB"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dal legale rappresentate dell’operatore economico mandatario, in caso di raggruppamento temporaneo o consorzio ordinario di concorrenti o GEIE o aggregazioni di imprese aderenti al contratto</w:t>
      </w:r>
      <w:r>
        <w:rPr>
          <w:rFonts w:ascii="Palatino Linotype" w:hAnsi="Palatino Linotype" w:cs="Arial"/>
          <w:i/>
          <w:iCs/>
          <w:sz w:val="18"/>
          <w:szCs w:val="18"/>
        </w:rPr>
        <w:t xml:space="preserve"> di rete o operatori economici </w:t>
      </w:r>
      <w:r w:rsidRPr="003A7A6F">
        <w:rPr>
          <w:rFonts w:ascii="Palatino Linotype" w:hAnsi="Palatino Linotype" w:cs="Arial"/>
          <w:i/>
          <w:iCs/>
          <w:sz w:val="18"/>
          <w:szCs w:val="18"/>
        </w:rPr>
        <w:t xml:space="preserve">stabiliti in altri Stati membri, già costituito.    </w:t>
      </w:r>
    </w:p>
    <w:p w14:paraId="7D39E2E6"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p>
    <w:p w14:paraId="30C28FE3"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sidRPr="000625BC">
        <w:rPr>
          <w:rFonts w:ascii="Palatino Linotype" w:hAnsi="Palatino Linotype" w:cs="Arial"/>
          <w:iCs/>
          <w:sz w:val="20"/>
          <w:szCs w:val="20"/>
        </w:rPr>
        <w:t xml:space="preserve">Data, </w:t>
      </w:r>
      <w:r>
        <w:rPr>
          <w:rFonts w:ascii="Palatino Linotype" w:hAnsi="Palatino Linotype" w:cs="Arial"/>
          <w:iCs/>
          <w:sz w:val="20"/>
          <w:szCs w:val="20"/>
        </w:rPr>
        <w:t>________________</w:t>
      </w:r>
    </w:p>
    <w:p w14:paraId="3316B488" w14:textId="77777777" w:rsidR="00042380" w:rsidRPr="000625BC"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t>Firma</w:t>
      </w:r>
    </w:p>
    <w:p w14:paraId="0918A0AC" w14:textId="77777777" w:rsidR="00042380"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t>__________________________</w:t>
      </w:r>
    </w:p>
    <w:p w14:paraId="10D8A31B" w14:textId="77777777" w:rsidR="00042380" w:rsidRPr="000625BC"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lastRenderedPageBreak/>
        <w:t>(</w:t>
      </w:r>
      <w:proofErr w:type="gramStart"/>
      <w:r w:rsidRPr="000625BC">
        <w:rPr>
          <w:rFonts w:ascii="Palatino Linotype" w:hAnsi="Palatino Linotype" w:cs="Arial"/>
          <w:iCs/>
          <w:sz w:val="20"/>
          <w:szCs w:val="20"/>
        </w:rPr>
        <w:t>timbro</w:t>
      </w:r>
      <w:proofErr w:type="gramEnd"/>
      <w:r w:rsidRPr="000625BC">
        <w:rPr>
          <w:rFonts w:ascii="Palatino Linotype" w:hAnsi="Palatino Linotype" w:cs="Arial"/>
          <w:iCs/>
          <w:sz w:val="20"/>
          <w:szCs w:val="20"/>
        </w:rPr>
        <w:t xml:space="preserve"> e firma leggibile)</w:t>
      </w:r>
    </w:p>
    <w:p w14:paraId="61F5F442" w14:textId="77777777" w:rsidR="00042380" w:rsidRPr="000625BC" w:rsidRDefault="00042380" w:rsidP="00042380">
      <w:pPr>
        <w:widowControl w:val="0"/>
        <w:tabs>
          <w:tab w:val="left" w:pos="3969"/>
        </w:tabs>
        <w:spacing w:after="80"/>
        <w:jc w:val="both"/>
        <w:rPr>
          <w:rFonts w:ascii="Palatino Linotype" w:hAnsi="Palatino Linotype" w:cs="Arial"/>
          <w:b/>
          <w:iCs/>
          <w:sz w:val="20"/>
          <w:szCs w:val="20"/>
        </w:rPr>
      </w:pPr>
    </w:p>
    <w:p w14:paraId="33A883AF" w14:textId="77777777" w:rsidR="00042380"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b/>
          <w:i/>
          <w:iCs/>
          <w:sz w:val="18"/>
          <w:szCs w:val="18"/>
        </w:rPr>
        <w:t>N.B.:</w:t>
      </w:r>
      <w:r w:rsidRPr="003A7A6F">
        <w:rPr>
          <w:rFonts w:ascii="Palatino Linotype" w:hAnsi="Palatino Linotype" w:cs="Arial"/>
          <w:i/>
          <w:iCs/>
          <w:sz w:val="18"/>
          <w:szCs w:val="18"/>
        </w:rPr>
        <w:t xml:space="preserve"> In caso di raggruppamento temporaneo di concorrenti o consorzio ordinario di concorrenti o GEIE o Aggregazioni di imprese aderenti al contratto di rete o Operatori economici, ai sensi dell'articolo 3, comma 22, stabiliti in altri Stati membri, non ancora costituiti, ai sensi del comma 8, art 48 del D.Lgs. n. 50/2016, ai fini della sottoscrizione in solido dell’offerta, in rappresentanza dei so</w:t>
      </w:r>
      <w:r>
        <w:rPr>
          <w:rFonts w:ascii="Palatino Linotype" w:hAnsi="Palatino Linotype" w:cs="Arial"/>
          <w:i/>
          <w:iCs/>
          <w:sz w:val="18"/>
          <w:szCs w:val="18"/>
        </w:rPr>
        <w:t>ggetti concorrenti mandanti:</w:t>
      </w:r>
    </w:p>
    <w:p w14:paraId="62D0A624" w14:textId="77777777" w:rsidR="00042380" w:rsidRPr="00E87C79" w:rsidRDefault="00042380" w:rsidP="00042380">
      <w:pPr>
        <w:widowControl w:val="0"/>
        <w:tabs>
          <w:tab w:val="left" w:pos="3969"/>
        </w:tabs>
        <w:spacing w:after="80"/>
        <w:jc w:val="both"/>
        <w:rPr>
          <w:rFonts w:ascii="Palatino Linotype" w:hAnsi="Palatino Linotype" w:cs="Arial"/>
          <w:i/>
          <w:iCs/>
          <w:sz w:val="10"/>
          <w:szCs w:val="10"/>
        </w:rPr>
      </w:pPr>
    </w:p>
    <w:tbl>
      <w:tblPr>
        <w:tblW w:w="5000" w:type="pct"/>
        <w:tblCellMar>
          <w:left w:w="70" w:type="dxa"/>
          <w:right w:w="70" w:type="dxa"/>
        </w:tblCellMar>
        <w:tblLook w:val="04A0" w:firstRow="1" w:lastRow="0" w:firstColumn="1" w:lastColumn="0" w:noHBand="0" w:noVBand="1"/>
      </w:tblPr>
      <w:tblGrid>
        <w:gridCol w:w="3011"/>
        <w:gridCol w:w="2937"/>
        <w:gridCol w:w="3680"/>
      </w:tblGrid>
      <w:tr w:rsidR="00042380" w14:paraId="39B02134" w14:textId="77777777" w:rsidTr="005D1D89">
        <w:trPr>
          <w:trHeight w:val="402"/>
          <w:tblHeader/>
        </w:trPr>
        <w:tc>
          <w:tcPr>
            <w:tcW w:w="156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829D8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Nominativo</w:t>
            </w:r>
          </w:p>
        </w:tc>
        <w:tc>
          <w:tcPr>
            <w:tcW w:w="1525" w:type="pct"/>
            <w:tcBorders>
              <w:top w:val="single" w:sz="4" w:space="0" w:color="auto"/>
              <w:left w:val="nil"/>
              <w:bottom w:val="single" w:sz="4" w:space="0" w:color="auto"/>
              <w:right w:val="single" w:sz="4" w:space="0" w:color="auto"/>
            </w:tcBorders>
            <w:shd w:val="clear" w:color="000000" w:fill="F2F2F2"/>
            <w:noWrap/>
            <w:vAlign w:val="center"/>
            <w:hideMark/>
          </w:tcPr>
          <w:p w14:paraId="22E30856"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Firma</w:t>
            </w:r>
          </w:p>
        </w:tc>
        <w:tc>
          <w:tcPr>
            <w:tcW w:w="1911" w:type="pct"/>
            <w:tcBorders>
              <w:top w:val="single" w:sz="4" w:space="0" w:color="auto"/>
              <w:left w:val="nil"/>
              <w:bottom w:val="single" w:sz="4" w:space="0" w:color="auto"/>
              <w:right w:val="single" w:sz="4" w:space="0" w:color="auto"/>
            </w:tcBorders>
            <w:shd w:val="clear" w:color="000000" w:fill="F2F2F2"/>
            <w:noWrap/>
            <w:vAlign w:val="center"/>
            <w:hideMark/>
          </w:tcPr>
          <w:p w14:paraId="7AC3841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Operatore economico</w:t>
            </w:r>
          </w:p>
        </w:tc>
      </w:tr>
      <w:tr w:rsidR="00042380" w14:paraId="51D2D718"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4F6AB9F"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622C38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2EB4314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594A27F7"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09281F2"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2F8FECAB"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3F77281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7BA7380D"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0CEC034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554583E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66E1B34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1998F9FF"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591E50B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B0A8DCF"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5EEF338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0F0427AB"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1CBB5C5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5AD251FE"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51A055B0"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61E4EFA1"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D727FB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1C9AA35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3781C5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201D3902"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6C9D73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2852501E"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8D8616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20F01B26"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1C20C8F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30CB3B6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FB369D5"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16B46A73"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64E439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382E57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FA9231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76E7A332"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26474B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02DDD657"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13747CE2"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bl>
    <w:p w14:paraId="2F6CB5BE"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p>
    <w:p w14:paraId="7885082C" w14:textId="77777777" w:rsidR="00042380" w:rsidRDefault="00042380" w:rsidP="00042380">
      <w:pPr>
        <w:jc w:val="center"/>
        <w:rPr>
          <w:rFonts w:ascii="Palatino Linotype" w:hAnsi="Palatino Linotype" w:cs="Arial"/>
          <w:sz w:val="20"/>
          <w:szCs w:val="20"/>
        </w:rPr>
      </w:pPr>
    </w:p>
    <w:p w14:paraId="22976B22" w14:textId="77777777" w:rsidR="00042380" w:rsidRDefault="00042380" w:rsidP="00042380">
      <w:pPr>
        <w:jc w:val="center"/>
        <w:rPr>
          <w:rFonts w:ascii="Palatino Linotype" w:hAnsi="Palatino Linotype" w:cs="Arial"/>
          <w:sz w:val="20"/>
          <w:szCs w:val="20"/>
        </w:rPr>
      </w:pPr>
    </w:p>
    <w:p w14:paraId="25F5C79A" w14:textId="77777777" w:rsidR="00042380" w:rsidRDefault="00042380" w:rsidP="00042380">
      <w:pPr>
        <w:jc w:val="both"/>
        <w:rPr>
          <w:rFonts w:ascii="Palatino Linotype" w:hAnsi="Palatino Linotype" w:cs="Arial"/>
          <w:sz w:val="20"/>
          <w:szCs w:val="20"/>
        </w:rPr>
      </w:pPr>
    </w:p>
    <w:p w14:paraId="60F72706" w14:textId="77777777" w:rsidR="00042380" w:rsidRDefault="00042380" w:rsidP="00042380">
      <w:pPr>
        <w:jc w:val="center"/>
        <w:rPr>
          <w:rFonts w:ascii="Palatino Linotype" w:hAnsi="Palatino Linotype" w:cs="Arial"/>
          <w:sz w:val="20"/>
          <w:szCs w:val="20"/>
        </w:rPr>
      </w:pPr>
    </w:p>
    <w:p w14:paraId="04A10758" w14:textId="77777777" w:rsidR="00042380" w:rsidRPr="000625BC" w:rsidRDefault="00042380" w:rsidP="00042380">
      <w:pPr>
        <w:jc w:val="center"/>
        <w:rPr>
          <w:rFonts w:ascii="Palatino Linotype" w:hAnsi="Palatino Linotype" w:cs="Arial"/>
          <w:sz w:val="20"/>
          <w:szCs w:val="20"/>
        </w:rPr>
      </w:pPr>
    </w:p>
    <w:p w14:paraId="52328770" w14:textId="77777777" w:rsidR="007A06D8" w:rsidRPr="00506786" w:rsidRDefault="007A06D8" w:rsidP="00042380">
      <w:pPr>
        <w:jc w:val="both"/>
        <w:rPr>
          <w:rFonts w:ascii="Palatino Linotype" w:hAnsi="Palatino Linotype"/>
          <w:sz w:val="20"/>
          <w:szCs w:val="20"/>
        </w:rPr>
      </w:pPr>
    </w:p>
    <w:sectPr w:rsidR="007A06D8" w:rsidRPr="00506786" w:rsidSect="0062433E">
      <w:headerReference w:type="default" r:id="rId8"/>
      <w:footerReference w:type="default" r:id="rId9"/>
      <w:headerReference w:type="first" r:id="rId10"/>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C4A0A" w14:textId="77777777" w:rsidR="008D3C46" w:rsidRDefault="008D3C46" w:rsidP="00AC4270">
      <w:r>
        <w:separator/>
      </w:r>
    </w:p>
  </w:endnote>
  <w:endnote w:type="continuationSeparator" w:id="0">
    <w:p w14:paraId="1CB09977" w14:textId="77777777" w:rsidR="008D3C46" w:rsidRDefault="008D3C4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7038" w14:textId="77777777" w:rsidR="00E77A46" w:rsidRDefault="00E77A46" w:rsidP="00E77A46">
    <w:pPr>
      <w:pStyle w:val="Pidipagina"/>
      <w:tabs>
        <w:tab w:val="clear" w:pos="9638"/>
      </w:tabs>
      <w:ind w:right="566"/>
      <w:jc w:val="center"/>
      <w:rPr>
        <w:rFonts w:ascii="Palatino Linotype" w:hAnsi="Palatino Linotype"/>
        <w:sz w:val="14"/>
        <w:szCs w:val="14"/>
      </w:rPr>
    </w:pPr>
    <w:r>
      <w:rPr>
        <w:rFonts w:ascii="Palatino Linotype" w:hAnsi="Palatino Linotype"/>
        <w:sz w:val="14"/>
        <w:szCs w:val="14"/>
      </w:rPr>
      <w:t>GARA DI APPALTO CON PROCEDURA APERTA PER L’AFFIDAMENTO DEL SERVIZIO DI NOLEGGIO, LAVAGGIO DI BIANCHERIA PIANA E CONFEZIONATA, MATERASSERIA E DISPOSITIVI PER LA PREVENZIONE E CURA DELLE LESIONI DA DECUBITO OCCORRENTE ALL’IRCCS-CROB DI RIONERO, ASP DI POTENZA, ASM DI MATERA E A.O.R. SAN CARLO DI POTENZA</w:t>
    </w:r>
  </w:p>
  <w:p w14:paraId="16A6DB8C" w14:textId="0F247E24" w:rsidR="00845D97" w:rsidRPr="00E77A46" w:rsidRDefault="00042380" w:rsidP="00B9183F">
    <w:pPr>
      <w:pStyle w:val="Pidipagina"/>
      <w:tabs>
        <w:tab w:val="clear" w:pos="9638"/>
      </w:tabs>
      <w:ind w:right="566"/>
      <w:jc w:val="center"/>
      <w:rPr>
        <w:rFonts w:ascii="Palatino Linotype" w:hAnsi="Palatino Linotype"/>
        <w:i/>
        <w:sz w:val="14"/>
        <w:szCs w:val="14"/>
      </w:rPr>
    </w:pPr>
    <w:r w:rsidRPr="00E77A46">
      <w:rPr>
        <w:rFonts w:ascii="Palatino Linotype" w:hAnsi="Palatino Linotype"/>
        <w:i/>
        <w:sz w:val="14"/>
        <w:szCs w:val="14"/>
      </w:rPr>
      <w:t>SCHEMA DI OFFERTA ECONOMICA</w:t>
    </w:r>
  </w:p>
  <w:p w14:paraId="1A413DDD" w14:textId="77777777" w:rsidR="00845D97" w:rsidRPr="0062433E" w:rsidRDefault="00845D97" w:rsidP="003434E6">
    <w:pPr>
      <w:jc w:val="right"/>
      <w:rPr>
        <w:rFonts w:ascii="Palatino Linotype" w:hAnsi="Palatino Linotype"/>
        <w:sz w:val="14"/>
        <w:szCs w:val="14"/>
      </w:rPr>
    </w:pPr>
    <w:r w:rsidRPr="0062433E">
      <w:rPr>
        <w:rFonts w:ascii="Palatino Linotype" w:hAnsi="Palatino Linotype"/>
        <w:sz w:val="14"/>
        <w:szCs w:val="14"/>
      </w:rPr>
      <w:fldChar w:fldCharType="begin"/>
    </w:r>
    <w:r w:rsidRPr="0062433E">
      <w:rPr>
        <w:rFonts w:ascii="Palatino Linotype" w:hAnsi="Palatino Linotype"/>
        <w:sz w:val="14"/>
        <w:szCs w:val="14"/>
      </w:rPr>
      <w:instrText>PAGE   \* MERGEFORMAT</w:instrText>
    </w:r>
    <w:r w:rsidRPr="0062433E">
      <w:rPr>
        <w:rFonts w:ascii="Palatino Linotype" w:hAnsi="Palatino Linotype"/>
        <w:sz w:val="14"/>
        <w:szCs w:val="14"/>
      </w:rPr>
      <w:fldChar w:fldCharType="separate"/>
    </w:r>
    <w:r w:rsidR="00D4782A">
      <w:rPr>
        <w:rFonts w:ascii="Palatino Linotype" w:hAnsi="Palatino Linotype"/>
        <w:noProof/>
        <w:sz w:val="14"/>
        <w:szCs w:val="14"/>
      </w:rPr>
      <w:t>4</w:t>
    </w:r>
    <w:r w:rsidRPr="0062433E">
      <w:rPr>
        <w:rFonts w:ascii="Palatino Linotype" w:hAnsi="Palatino Linotyp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9641" w14:textId="77777777" w:rsidR="008D3C46" w:rsidRDefault="008D3C46" w:rsidP="00AC4270">
      <w:r>
        <w:separator/>
      </w:r>
    </w:p>
  </w:footnote>
  <w:footnote w:type="continuationSeparator" w:id="0">
    <w:p w14:paraId="2F037B9D" w14:textId="77777777" w:rsidR="008D3C46" w:rsidRDefault="008D3C46"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ayout w:type="fixed"/>
      <w:tblLook w:val="01E0" w:firstRow="1" w:lastRow="1" w:firstColumn="1" w:lastColumn="1" w:noHBand="0" w:noVBand="0"/>
    </w:tblPr>
    <w:tblGrid>
      <w:gridCol w:w="2325"/>
      <w:gridCol w:w="3345"/>
      <w:gridCol w:w="3941"/>
    </w:tblGrid>
    <w:tr w:rsidR="00D37718" w14:paraId="6A308754" w14:textId="77777777" w:rsidTr="00690153">
      <w:trPr>
        <w:jc w:val="center"/>
      </w:trPr>
      <w:tc>
        <w:tcPr>
          <w:tcW w:w="2325" w:type="dxa"/>
          <w:vAlign w:val="center"/>
        </w:tcPr>
        <w:p w14:paraId="50800C2A" w14:textId="77777777" w:rsidR="00D37718" w:rsidRPr="00C178BD" w:rsidRDefault="00D37718" w:rsidP="00D37718">
          <w:pPr>
            <w:pStyle w:val="Intestazione"/>
            <w:jc w:val="center"/>
            <w:rPr>
              <w:rFonts w:ascii="Arial" w:hAnsi="Arial" w:cs="Arial"/>
            </w:rPr>
          </w:pPr>
          <w:r w:rsidRPr="00C178BD">
            <w:rPr>
              <w:rFonts w:ascii="Arial" w:hAnsi="Arial" w:cs="Arial"/>
              <w:noProof/>
            </w:rPr>
            <w:drawing>
              <wp:inline distT="0" distB="0" distL="0" distR="0" wp14:anchorId="62C4955A" wp14:editId="2AA296DB">
                <wp:extent cx="1251992" cy="590085"/>
                <wp:effectExtent l="0" t="0" r="5715" b="635"/>
                <wp:docPr id="10" name="Immagine 10"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52" cy="593884"/>
                        </a:xfrm>
                        <a:prstGeom prst="rect">
                          <a:avLst/>
                        </a:prstGeom>
                        <a:noFill/>
                        <a:ln>
                          <a:noFill/>
                        </a:ln>
                      </pic:spPr>
                    </pic:pic>
                  </a:graphicData>
                </a:graphic>
              </wp:inline>
            </w:drawing>
          </w:r>
        </w:p>
      </w:tc>
      <w:tc>
        <w:tcPr>
          <w:tcW w:w="3345" w:type="dxa"/>
          <w:vAlign w:val="center"/>
        </w:tcPr>
        <w:p w14:paraId="5B5F7AA7" w14:textId="77777777" w:rsidR="00D37718" w:rsidRDefault="00D37718" w:rsidP="00D37718">
          <w:pPr>
            <w:ind w:right="57"/>
            <w:rPr>
              <w:rFonts w:ascii="Trebuchet MS" w:hAnsi="Trebuchet MS" w:cs="Arial"/>
              <w:b/>
              <w:caps/>
              <w:sz w:val="17"/>
              <w:szCs w:val="20"/>
            </w:rPr>
          </w:pPr>
          <w:r>
            <w:rPr>
              <w:rFonts w:ascii="Trebuchet MS" w:hAnsi="Trebuchet MS" w:cs="Arial"/>
              <w:b/>
              <w:caps/>
              <w:sz w:val="17"/>
              <w:szCs w:val="20"/>
            </w:rPr>
            <w:t xml:space="preserve">dipartimento </w:t>
          </w:r>
        </w:p>
        <w:p w14:paraId="78F138DF" w14:textId="77777777" w:rsidR="00D37718" w:rsidRDefault="00D37718" w:rsidP="00D37718">
          <w:pPr>
            <w:ind w:right="57"/>
            <w:jc w:val="center"/>
            <w:rPr>
              <w:rFonts w:ascii="Trebuchet MS" w:hAnsi="Trebuchet MS" w:cs="Arial"/>
              <w:b/>
              <w:smallCaps/>
              <w:sz w:val="17"/>
              <w:szCs w:val="20"/>
            </w:rPr>
          </w:pPr>
          <w:r>
            <w:rPr>
              <w:rFonts w:ascii="Trebuchet MS" w:hAnsi="Trebuchet MS" w:cs="Arial"/>
              <w:b/>
              <w:caps/>
              <w:sz w:val="17"/>
              <w:szCs w:val="20"/>
            </w:rPr>
            <w:t>Stazione Unica APPALTANTE SUA-RB</w:t>
          </w:r>
        </w:p>
        <w:p w14:paraId="591FCBE8" w14:textId="77777777" w:rsidR="00D37718" w:rsidRDefault="00D37718" w:rsidP="00D37718">
          <w:pPr>
            <w:rPr>
              <w:rFonts w:ascii="Trebuchet MS" w:hAnsi="Trebuchet MS" w:cs="Arial"/>
              <w:caps/>
              <w:sz w:val="17"/>
              <w:szCs w:val="20"/>
            </w:rPr>
          </w:pPr>
          <w:r>
            <w:rPr>
              <w:rFonts w:ascii="Trebuchet MS" w:hAnsi="Trebuchet MS" w:cs="Arial"/>
              <w:caps/>
              <w:sz w:val="17"/>
              <w:szCs w:val="20"/>
            </w:rPr>
            <w:t>UFFICIO CENTRALE DI COMMITTENZA</w:t>
          </w:r>
        </w:p>
        <w:p w14:paraId="33DE57BA" w14:textId="77777777" w:rsidR="00D37718" w:rsidRPr="00C73C16" w:rsidRDefault="00D37718" w:rsidP="00D37718">
          <w:pPr>
            <w:rPr>
              <w:rFonts w:ascii="Trebuchet MS" w:hAnsi="Trebuchet MS" w:cs="Arial"/>
              <w:caps/>
              <w:sz w:val="17"/>
              <w:szCs w:val="20"/>
            </w:rPr>
          </w:pPr>
          <w:r>
            <w:rPr>
              <w:rFonts w:ascii="Trebuchet MS" w:hAnsi="Trebuchet MS" w:cs="Arial"/>
              <w:caps/>
              <w:sz w:val="17"/>
              <w:szCs w:val="20"/>
            </w:rPr>
            <w:t>E SOGGETTO AGGREGATORE</w:t>
          </w:r>
        </w:p>
      </w:tc>
      <w:tc>
        <w:tcPr>
          <w:tcW w:w="3941" w:type="dxa"/>
          <w:vAlign w:val="center"/>
        </w:tcPr>
        <w:p w14:paraId="73D8493E" w14:textId="77777777" w:rsidR="00D37718" w:rsidRDefault="00D37718" w:rsidP="00D37718">
          <w:pPr>
            <w:pStyle w:val="Intestazione"/>
            <w:rPr>
              <w:rFonts w:ascii="Trebuchet MS" w:hAnsi="Trebuchet MS" w:cs="Arial"/>
              <w:sz w:val="14"/>
              <w:szCs w:val="14"/>
            </w:rPr>
          </w:pPr>
        </w:p>
        <w:p w14:paraId="4B7EC516" w14:textId="77777777" w:rsidR="00D37718" w:rsidRPr="008C1CC7" w:rsidRDefault="00D37718" w:rsidP="00D37718">
          <w:pPr>
            <w:pStyle w:val="Intestazione"/>
            <w:rPr>
              <w:rFonts w:ascii="Trebuchet MS" w:hAnsi="Trebuchet MS" w:cs="Arial"/>
              <w:sz w:val="14"/>
              <w:szCs w:val="14"/>
            </w:rPr>
          </w:pPr>
          <w:r w:rsidRPr="008C1CC7">
            <w:rPr>
              <w:rFonts w:ascii="Trebuchet MS" w:hAnsi="Trebuchet MS" w:cs="Arial"/>
              <w:sz w:val="14"/>
              <w:szCs w:val="14"/>
            </w:rPr>
            <w:t>Via Vincenzo Verrastro, 4 - 85100 POTENZA</w:t>
          </w:r>
        </w:p>
        <w:p w14:paraId="595BB6AE" w14:textId="77777777" w:rsidR="00D37718" w:rsidRPr="008C1CC7" w:rsidRDefault="00D37718" w:rsidP="00D37718">
          <w:pPr>
            <w:rPr>
              <w:rFonts w:ascii="Trebuchet MS" w:hAnsi="Trebuchet MS" w:cs="Arial"/>
              <w:sz w:val="14"/>
              <w:szCs w:val="14"/>
            </w:rPr>
          </w:pPr>
          <w:r w:rsidRPr="008C1CC7">
            <w:rPr>
              <w:rFonts w:ascii="Trebuchet MS" w:hAnsi="Trebuchet MS" w:cs="Arial"/>
              <w:sz w:val="14"/>
              <w:szCs w:val="14"/>
            </w:rPr>
            <w:t>Tel.: +39 097166</w:t>
          </w:r>
          <w:r>
            <w:rPr>
              <w:rFonts w:ascii="Trebuchet MS" w:hAnsi="Trebuchet MS" w:cs="Arial"/>
              <w:sz w:val="14"/>
              <w:szCs w:val="14"/>
            </w:rPr>
            <w:t>8307</w:t>
          </w:r>
        </w:p>
        <w:p w14:paraId="2E7C1B50" w14:textId="77777777" w:rsidR="00D37718" w:rsidRPr="00AD052C" w:rsidRDefault="00D37718" w:rsidP="00D37718">
          <w:pPr>
            <w:rPr>
              <w:rFonts w:ascii="Trebuchet MS" w:hAnsi="Trebuchet MS" w:cs="Arial"/>
              <w:sz w:val="14"/>
              <w:szCs w:val="14"/>
            </w:rPr>
          </w:pPr>
          <w:r w:rsidRPr="00C73C16">
            <w:rPr>
              <w:rFonts w:ascii="Trebuchet MS" w:hAnsi="Trebuchet MS" w:cs="Arial"/>
              <w:sz w:val="14"/>
              <w:szCs w:val="14"/>
            </w:rPr>
            <w:t>P.E.C.</w:t>
          </w:r>
          <w:hyperlink r:id="rId2" w:history="1">
            <w:r w:rsidRPr="00C73C16">
              <w:rPr>
                <w:rStyle w:val="Collegamentoipertestuale"/>
                <w:rFonts w:ascii="Trebuchet MS" w:hAnsi="Trebuchet MS"/>
                <w:sz w:val="14"/>
                <w:szCs w:val="14"/>
              </w:rPr>
              <w:t>ufficio.centrale.committenza.soggetto.aggregatore@cert.regione.basilicata.it</w:t>
            </w:r>
          </w:hyperlink>
        </w:p>
      </w:tc>
    </w:tr>
  </w:tbl>
  <w:p w14:paraId="646DA470" w14:textId="77777777" w:rsidR="00845D97" w:rsidRPr="00D01438" w:rsidRDefault="00845D97" w:rsidP="00944172">
    <w:pPr>
      <w:pStyle w:val="Intestazion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18A3" w14:textId="77777777" w:rsidR="00845D97" w:rsidRDefault="00845D97" w:rsidP="00AC54C9">
    <w:pPr>
      <w:pStyle w:val="Intestazione"/>
      <w:jc w:val="center"/>
    </w:pPr>
    <w:r w:rsidRPr="00C178BD">
      <w:rPr>
        <w:rFonts w:ascii="Arial" w:hAnsi="Arial" w:cs="Arial"/>
        <w:noProof/>
      </w:rPr>
      <w:drawing>
        <wp:inline distT="0" distB="0" distL="0" distR="0" wp14:anchorId="7E324DB3" wp14:editId="6ADBD080">
          <wp:extent cx="1800225" cy="848476"/>
          <wp:effectExtent l="0" t="0" r="0" b="8890"/>
          <wp:docPr id="11" name="Immagine 11"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60" cy="8618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946384"/>
    <w:multiLevelType w:val="hybridMultilevel"/>
    <w:tmpl w:val="0E0A04E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5"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num w:numId="1">
    <w:abstractNumId w:val="1"/>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4A6"/>
    <w:rsid w:val="00000707"/>
    <w:rsid w:val="00001EF4"/>
    <w:rsid w:val="00004602"/>
    <w:rsid w:val="000049F1"/>
    <w:rsid w:val="000059C7"/>
    <w:rsid w:val="00007DD3"/>
    <w:rsid w:val="0001487B"/>
    <w:rsid w:val="000219F7"/>
    <w:rsid w:val="00026120"/>
    <w:rsid w:val="000321E9"/>
    <w:rsid w:val="00033F4A"/>
    <w:rsid w:val="00036FCB"/>
    <w:rsid w:val="00042380"/>
    <w:rsid w:val="00052BD9"/>
    <w:rsid w:val="00053944"/>
    <w:rsid w:val="000549FF"/>
    <w:rsid w:val="0005570E"/>
    <w:rsid w:val="0006138D"/>
    <w:rsid w:val="0007716D"/>
    <w:rsid w:val="000817A6"/>
    <w:rsid w:val="00082F50"/>
    <w:rsid w:val="00083F5A"/>
    <w:rsid w:val="00084BF3"/>
    <w:rsid w:val="00087FAD"/>
    <w:rsid w:val="00090154"/>
    <w:rsid w:val="000923EC"/>
    <w:rsid w:val="0009708F"/>
    <w:rsid w:val="000A0FA7"/>
    <w:rsid w:val="000A4EF4"/>
    <w:rsid w:val="000A7F8D"/>
    <w:rsid w:val="000D2291"/>
    <w:rsid w:val="000D2B53"/>
    <w:rsid w:val="000E063B"/>
    <w:rsid w:val="000F7985"/>
    <w:rsid w:val="00105316"/>
    <w:rsid w:val="001172BC"/>
    <w:rsid w:val="00120817"/>
    <w:rsid w:val="00120DD4"/>
    <w:rsid w:val="00122315"/>
    <w:rsid w:val="00122444"/>
    <w:rsid w:val="001344D8"/>
    <w:rsid w:val="00137DA5"/>
    <w:rsid w:val="00137FD7"/>
    <w:rsid w:val="0014039F"/>
    <w:rsid w:val="00140AAC"/>
    <w:rsid w:val="00142742"/>
    <w:rsid w:val="0014359F"/>
    <w:rsid w:val="00160AC1"/>
    <w:rsid w:val="00164244"/>
    <w:rsid w:val="00164586"/>
    <w:rsid w:val="0016663D"/>
    <w:rsid w:val="00172739"/>
    <w:rsid w:val="00174F2C"/>
    <w:rsid w:val="00180BA0"/>
    <w:rsid w:val="00181CA5"/>
    <w:rsid w:val="001831BF"/>
    <w:rsid w:val="00192AF3"/>
    <w:rsid w:val="00193DFB"/>
    <w:rsid w:val="001A25E4"/>
    <w:rsid w:val="001A652B"/>
    <w:rsid w:val="001A729A"/>
    <w:rsid w:val="001B0CD4"/>
    <w:rsid w:val="001B35BB"/>
    <w:rsid w:val="001B3869"/>
    <w:rsid w:val="001B6EDB"/>
    <w:rsid w:val="001C4CCD"/>
    <w:rsid w:val="001C5F61"/>
    <w:rsid w:val="001D0806"/>
    <w:rsid w:val="001D1650"/>
    <w:rsid w:val="001D213D"/>
    <w:rsid w:val="001D606D"/>
    <w:rsid w:val="001D73F8"/>
    <w:rsid w:val="001E020B"/>
    <w:rsid w:val="001E134D"/>
    <w:rsid w:val="001E14FB"/>
    <w:rsid w:val="001E449D"/>
    <w:rsid w:val="001E5517"/>
    <w:rsid w:val="001F0F3C"/>
    <w:rsid w:val="001F4E33"/>
    <w:rsid w:val="00200C61"/>
    <w:rsid w:val="00206D26"/>
    <w:rsid w:val="002105B1"/>
    <w:rsid w:val="0021490D"/>
    <w:rsid w:val="00217305"/>
    <w:rsid w:val="00224A36"/>
    <w:rsid w:val="002254D7"/>
    <w:rsid w:val="002256E6"/>
    <w:rsid w:val="00226BA1"/>
    <w:rsid w:val="00230D0D"/>
    <w:rsid w:val="00231D4D"/>
    <w:rsid w:val="002356E8"/>
    <w:rsid w:val="00237122"/>
    <w:rsid w:val="00244CCE"/>
    <w:rsid w:val="00251A4D"/>
    <w:rsid w:val="00251B23"/>
    <w:rsid w:val="00264A4C"/>
    <w:rsid w:val="002650A4"/>
    <w:rsid w:val="00266DBF"/>
    <w:rsid w:val="00270DCB"/>
    <w:rsid w:val="00271500"/>
    <w:rsid w:val="002746D5"/>
    <w:rsid w:val="00282B0E"/>
    <w:rsid w:val="002833E1"/>
    <w:rsid w:val="00284985"/>
    <w:rsid w:val="00284C33"/>
    <w:rsid w:val="0028517B"/>
    <w:rsid w:val="00290772"/>
    <w:rsid w:val="002948FA"/>
    <w:rsid w:val="00294BCC"/>
    <w:rsid w:val="00295423"/>
    <w:rsid w:val="002A6B57"/>
    <w:rsid w:val="002B00BC"/>
    <w:rsid w:val="002C0356"/>
    <w:rsid w:val="002C5F85"/>
    <w:rsid w:val="002D327F"/>
    <w:rsid w:val="002D3C10"/>
    <w:rsid w:val="002D6968"/>
    <w:rsid w:val="002E2191"/>
    <w:rsid w:val="002E3BF4"/>
    <w:rsid w:val="002E4535"/>
    <w:rsid w:val="002E74E2"/>
    <w:rsid w:val="00302DAB"/>
    <w:rsid w:val="00311327"/>
    <w:rsid w:val="00317634"/>
    <w:rsid w:val="00320119"/>
    <w:rsid w:val="0032369D"/>
    <w:rsid w:val="0032428C"/>
    <w:rsid w:val="003259C9"/>
    <w:rsid w:val="00337E6C"/>
    <w:rsid w:val="003434E6"/>
    <w:rsid w:val="00352219"/>
    <w:rsid w:val="00354B40"/>
    <w:rsid w:val="00364338"/>
    <w:rsid w:val="00371E11"/>
    <w:rsid w:val="003810D5"/>
    <w:rsid w:val="00381120"/>
    <w:rsid w:val="0038392D"/>
    <w:rsid w:val="00392DAD"/>
    <w:rsid w:val="0039510E"/>
    <w:rsid w:val="003A14C8"/>
    <w:rsid w:val="003A4FA6"/>
    <w:rsid w:val="003A74DD"/>
    <w:rsid w:val="003B245E"/>
    <w:rsid w:val="003B3BD6"/>
    <w:rsid w:val="003B5AF2"/>
    <w:rsid w:val="003B6B48"/>
    <w:rsid w:val="003B756D"/>
    <w:rsid w:val="003C04C5"/>
    <w:rsid w:val="003C2361"/>
    <w:rsid w:val="003C3A00"/>
    <w:rsid w:val="003C61F8"/>
    <w:rsid w:val="003C73E2"/>
    <w:rsid w:val="003D3207"/>
    <w:rsid w:val="003D3817"/>
    <w:rsid w:val="003E37C5"/>
    <w:rsid w:val="0040530F"/>
    <w:rsid w:val="004064F7"/>
    <w:rsid w:val="00411164"/>
    <w:rsid w:val="0041292D"/>
    <w:rsid w:val="0041479A"/>
    <w:rsid w:val="00442620"/>
    <w:rsid w:val="004462A9"/>
    <w:rsid w:val="00446741"/>
    <w:rsid w:val="00446B22"/>
    <w:rsid w:val="00450933"/>
    <w:rsid w:val="00457F1C"/>
    <w:rsid w:val="004626E2"/>
    <w:rsid w:val="00462936"/>
    <w:rsid w:val="00465D58"/>
    <w:rsid w:val="00470F60"/>
    <w:rsid w:val="00474952"/>
    <w:rsid w:val="00477C4F"/>
    <w:rsid w:val="00480032"/>
    <w:rsid w:val="00482220"/>
    <w:rsid w:val="00482292"/>
    <w:rsid w:val="004A1497"/>
    <w:rsid w:val="004B16E3"/>
    <w:rsid w:val="004B230F"/>
    <w:rsid w:val="004B63D3"/>
    <w:rsid w:val="004C02AC"/>
    <w:rsid w:val="004D2BDA"/>
    <w:rsid w:val="004D6773"/>
    <w:rsid w:val="004D6C28"/>
    <w:rsid w:val="004D6F2E"/>
    <w:rsid w:val="004E08AF"/>
    <w:rsid w:val="004E2D8D"/>
    <w:rsid w:val="004F4367"/>
    <w:rsid w:val="004F51A6"/>
    <w:rsid w:val="004F5650"/>
    <w:rsid w:val="004F6A66"/>
    <w:rsid w:val="00506786"/>
    <w:rsid w:val="00507BF6"/>
    <w:rsid w:val="0051031C"/>
    <w:rsid w:val="00515739"/>
    <w:rsid w:val="00516849"/>
    <w:rsid w:val="0051711F"/>
    <w:rsid w:val="005209BA"/>
    <w:rsid w:val="00526862"/>
    <w:rsid w:val="0053017B"/>
    <w:rsid w:val="0053189E"/>
    <w:rsid w:val="00534EB8"/>
    <w:rsid w:val="00537C24"/>
    <w:rsid w:val="00546ABE"/>
    <w:rsid w:val="005512E4"/>
    <w:rsid w:val="005533B3"/>
    <w:rsid w:val="005616A3"/>
    <w:rsid w:val="00564142"/>
    <w:rsid w:val="00565ABE"/>
    <w:rsid w:val="005742B5"/>
    <w:rsid w:val="00585260"/>
    <w:rsid w:val="00592264"/>
    <w:rsid w:val="005924B0"/>
    <w:rsid w:val="0059441F"/>
    <w:rsid w:val="005A0586"/>
    <w:rsid w:val="005B55AB"/>
    <w:rsid w:val="005B6014"/>
    <w:rsid w:val="005B6542"/>
    <w:rsid w:val="005B761F"/>
    <w:rsid w:val="005D6FCE"/>
    <w:rsid w:val="005E5BBB"/>
    <w:rsid w:val="005E5E2C"/>
    <w:rsid w:val="005F0E7A"/>
    <w:rsid w:val="005F4782"/>
    <w:rsid w:val="005F4C4B"/>
    <w:rsid w:val="005F7B7B"/>
    <w:rsid w:val="00620383"/>
    <w:rsid w:val="0062433E"/>
    <w:rsid w:val="00625478"/>
    <w:rsid w:val="006260D6"/>
    <w:rsid w:val="00630089"/>
    <w:rsid w:val="00631C02"/>
    <w:rsid w:val="006337B1"/>
    <w:rsid w:val="006371AE"/>
    <w:rsid w:val="00640C87"/>
    <w:rsid w:val="00641243"/>
    <w:rsid w:val="00642F70"/>
    <w:rsid w:val="006550AF"/>
    <w:rsid w:val="00661D60"/>
    <w:rsid w:val="00664003"/>
    <w:rsid w:val="00666EE0"/>
    <w:rsid w:val="00676EBE"/>
    <w:rsid w:val="00686D3F"/>
    <w:rsid w:val="006907FC"/>
    <w:rsid w:val="006A0F77"/>
    <w:rsid w:val="006A2849"/>
    <w:rsid w:val="006A2EFE"/>
    <w:rsid w:val="006A3A71"/>
    <w:rsid w:val="006A3C87"/>
    <w:rsid w:val="006A5111"/>
    <w:rsid w:val="006A525E"/>
    <w:rsid w:val="006B4342"/>
    <w:rsid w:val="006B78F5"/>
    <w:rsid w:val="006B7AAC"/>
    <w:rsid w:val="006C113D"/>
    <w:rsid w:val="006C19F6"/>
    <w:rsid w:val="006C450E"/>
    <w:rsid w:val="006C4BFC"/>
    <w:rsid w:val="006C7ACC"/>
    <w:rsid w:val="006D1028"/>
    <w:rsid w:val="006D5149"/>
    <w:rsid w:val="006D7F7F"/>
    <w:rsid w:val="006E7EAF"/>
    <w:rsid w:val="006F312F"/>
    <w:rsid w:val="006F5099"/>
    <w:rsid w:val="00701E31"/>
    <w:rsid w:val="00704BEB"/>
    <w:rsid w:val="00707515"/>
    <w:rsid w:val="00710D3E"/>
    <w:rsid w:val="007113CE"/>
    <w:rsid w:val="00714DE3"/>
    <w:rsid w:val="00714FDC"/>
    <w:rsid w:val="00720706"/>
    <w:rsid w:val="00723B86"/>
    <w:rsid w:val="00730B86"/>
    <w:rsid w:val="0073634D"/>
    <w:rsid w:val="007474B4"/>
    <w:rsid w:val="007520DF"/>
    <w:rsid w:val="00765580"/>
    <w:rsid w:val="0077476F"/>
    <w:rsid w:val="00780022"/>
    <w:rsid w:val="00783AE1"/>
    <w:rsid w:val="0078402A"/>
    <w:rsid w:val="00785B07"/>
    <w:rsid w:val="00786E97"/>
    <w:rsid w:val="00790E6E"/>
    <w:rsid w:val="00795249"/>
    <w:rsid w:val="00795716"/>
    <w:rsid w:val="0079605D"/>
    <w:rsid w:val="007A06D8"/>
    <w:rsid w:val="007A2B61"/>
    <w:rsid w:val="007A6D9F"/>
    <w:rsid w:val="007B4C15"/>
    <w:rsid w:val="007B7160"/>
    <w:rsid w:val="007C0D99"/>
    <w:rsid w:val="007C5529"/>
    <w:rsid w:val="007C60E8"/>
    <w:rsid w:val="007D5C54"/>
    <w:rsid w:val="007D68D7"/>
    <w:rsid w:val="007D6978"/>
    <w:rsid w:val="007F4784"/>
    <w:rsid w:val="0080105D"/>
    <w:rsid w:val="008035DB"/>
    <w:rsid w:val="00804D52"/>
    <w:rsid w:val="00806105"/>
    <w:rsid w:val="0081204A"/>
    <w:rsid w:val="00812895"/>
    <w:rsid w:val="00833697"/>
    <w:rsid w:val="00835074"/>
    <w:rsid w:val="00836698"/>
    <w:rsid w:val="00845D97"/>
    <w:rsid w:val="00847887"/>
    <w:rsid w:val="0085137C"/>
    <w:rsid w:val="008569A5"/>
    <w:rsid w:val="0085794A"/>
    <w:rsid w:val="00870E16"/>
    <w:rsid w:val="008721D1"/>
    <w:rsid w:val="00876D63"/>
    <w:rsid w:val="00877C7E"/>
    <w:rsid w:val="00885296"/>
    <w:rsid w:val="00887509"/>
    <w:rsid w:val="00887563"/>
    <w:rsid w:val="008A0675"/>
    <w:rsid w:val="008A0E61"/>
    <w:rsid w:val="008A252E"/>
    <w:rsid w:val="008A6F70"/>
    <w:rsid w:val="008B1CE6"/>
    <w:rsid w:val="008B253E"/>
    <w:rsid w:val="008B3217"/>
    <w:rsid w:val="008B4324"/>
    <w:rsid w:val="008B5480"/>
    <w:rsid w:val="008B7731"/>
    <w:rsid w:val="008C023D"/>
    <w:rsid w:val="008C1CC7"/>
    <w:rsid w:val="008C2A72"/>
    <w:rsid w:val="008C4847"/>
    <w:rsid w:val="008C6BCB"/>
    <w:rsid w:val="008D0338"/>
    <w:rsid w:val="008D3C46"/>
    <w:rsid w:val="008D3F38"/>
    <w:rsid w:val="008D4575"/>
    <w:rsid w:val="008D7C9A"/>
    <w:rsid w:val="008E0661"/>
    <w:rsid w:val="008E1ED1"/>
    <w:rsid w:val="008E4F95"/>
    <w:rsid w:val="008E6275"/>
    <w:rsid w:val="008F02EA"/>
    <w:rsid w:val="008F3572"/>
    <w:rsid w:val="009220B6"/>
    <w:rsid w:val="00922B07"/>
    <w:rsid w:val="00930151"/>
    <w:rsid w:val="00930829"/>
    <w:rsid w:val="00932AB9"/>
    <w:rsid w:val="0093350D"/>
    <w:rsid w:val="00943893"/>
    <w:rsid w:val="00944144"/>
    <w:rsid w:val="00944172"/>
    <w:rsid w:val="009464C3"/>
    <w:rsid w:val="00953B06"/>
    <w:rsid w:val="009707C6"/>
    <w:rsid w:val="009742E4"/>
    <w:rsid w:val="00976831"/>
    <w:rsid w:val="009875AF"/>
    <w:rsid w:val="00997695"/>
    <w:rsid w:val="009A102C"/>
    <w:rsid w:val="009A2F49"/>
    <w:rsid w:val="009B32EF"/>
    <w:rsid w:val="009C1ECD"/>
    <w:rsid w:val="009C41AF"/>
    <w:rsid w:val="009C7FB3"/>
    <w:rsid w:val="009D18BF"/>
    <w:rsid w:val="009D2B1F"/>
    <w:rsid w:val="009D51B0"/>
    <w:rsid w:val="009D7200"/>
    <w:rsid w:val="009E1BA6"/>
    <w:rsid w:val="009F1A1C"/>
    <w:rsid w:val="00A01E61"/>
    <w:rsid w:val="00A07578"/>
    <w:rsid w:val="00A14B37"/>
    <w:rsid w:val="00A154E6"/>
    <w:rsid w:val="00A17610"/>
    <w:rsid w:val="00A207FF"/>
    <w:rsid w:val="00A2356B"/>
    <w:rsid w:val="00A30226"/>
    <w:rsid w:val="00A314E1"/>
    <w:rsid w:val="00A326B6"/>
    <w:rsid w:val="00A35AF5"/>
    <w:rsid w:val="00A64242"/>
    <w:rsid w:val="00A65467"/>
    <w:rsid w:val="00A72D33"/>
    <w:rsid w:val="00A77BAC"/>
    <w:rsid w:val="00A86011"/>
    <w:rsid w:val="00A91E62"/>
    <w:rsid w:val="00A92C87"/>
    <w:rsid w:val="00A941D4"/>
    <w:rsid w:val="00A96CC6"/>
    <w:rsid w:val="00AA08B6"/>
    <w:rsid w:val="00AA1855"/>
    <w:rsid w:val="00AA521D"/>
    <w:rsid w:val="00AA5661"/>
    <w:rsid w:val="00AB03EA"/>
    <w:rsid w:val="00AB297B"/>
    <w:rsid w:val="00AB2F5D"/>
    <w:rsid w:val="00AB3FE3"/>
    <w:rsid w:val="00AB4DD1"/>
    <w:rsid w:val="00AB5476"/>
    <w:rsid w:val="00AC4270"/>
    <w:rsid w:val="00AC54C9"/>
    <w:rsid w:val="00AD4A84"/>
    <w:rsid w:val="00AD7758"/>
    <w:rsid w:val="00AD7FEF"/>
    <w:rsid w:val="00AE410E"/>
    <w:rsid w:val="00AE6ACD"/>
    <w:rsid w:val="00AF2DA5"/>
    <w:rsid w:val="00B028A8"/>
    <w:rsid w:val="00B02EDE"/>
    <w:rsid w:val="00B052AE"/>
    <w:rsid w:val="00B0683E"/>
    <w:rsid w:val="00B10364"/>
    <w:rsid w:val="00B20F9C"/>
    <w:rsid w:val="00B24023"/>
    <w:rsid w:val="00B31D85"/>
    <w:rsid w:val="00B474A8"/>
    <w:rsid w:val="00B5592D"/>
    <w:rsid w:val="00B603DC"/>
    <w:rsid w:val="00B610AC"/>
    <w:rsid w:val="00B64145"/>
    <w:rsid w:val="00B715ED"/>
    <w:rsid w:val="00B72A16"/>
    <w:rsid w:val="00B7471E"/>
    <w:rsid w:val="00B8328D"/>
    <w:rsid w:val="00B84A3B"/>
    <w:rsid w:val="00B9183F"/>
    <w:rsid w:val="00B92710"/>
    <w:rsid w:val="00B92810"/>
    <w:rsid w:val="00B97D03"/>
    <w:rsid w:val="00BB0A2D"/>
    <w:rsid w:val="00BB5F2E"/>
    <w:rsid w:val="00BB782A"/>
    <w:rsid w:val="00BC0B5C"/>
    <w:rsid w:val="00BD5E7E"/>
    <w:rsid w:val="00BD6316"/>
    <w:rsid w:val="00BE158B"/>
    <w:rsid w:val="00BE4AA7"/>
    <w:rsid w:val="00BE5698"/>
    <w:rsid w:val="00BF33ED"/>
    <w:rsid w:val="00BF5885"/>
    <w:rsid w:val="00BF58AD"/>
    <w:rsid w:val="00BF7489"/>
    <w:rsid w:val="00C00634"/>
    <w:rsid w:val="00C01060"/>
    <w:rsid w:val="00C039FA"/>
    <w:rsid w:val="00C06A60"/>
    <w:rsid w:val="00C3091C"/>
    <w:rsid w:val="00C32AA3"/>
    <w:rsid w:val="00C331EB"/>
    <w:rsid w:val="00C40AE8"/>
    <w:rsid w:val="00C43F83"/>
    <w:rsid w:val="00C55174"/>
    <w:rsid w:val="00C55691"/>
    <w:rsid w:val="00C5654D"/>
    <w:rsid w:val="00C644E9"/>
    <w:rsid w:val="00C66C9E"/>
    <w:rsid w:val="00C67D3A"/>
    <w:rsid w:val="00C73B98"/>
    <w:rsid w:val="00C73C16"/>
    <w:rsid w:val="00C74500"/>
    <w:rsid w:val="00C74F30"/>
    <w:rsid w:val="00C8407D"/>
    <w:rsid w:val="00C843EC"/>
    <w:rsid w:val="00C86524"/>
    <w:rsid w:val="00C96F8A"/>
    <w:rsid w:val="00C97C9D"/>
    <w:rsid w:val="00CA0359"/>
    <w:rsid w:val="00CA235E"/>
    <w:rsid w:val="00CA4600"/>
    <w:rsid w:val="00CB3E1B"/>
    <w:rsid w:val="00CB7633"/>
    <w:rsid w:val="00CC4721"/>
    <w:rsid w:val="00CD5051"/>
    <w:rsid w:val="00CD7A20"/>
    <w:rsid w:val="00CE1F36"/>
    <w:rsid w:val="00CE20AA"/>
    <w:rsid w:val="00CE42A9"/>
    <w:rsid w:val="00CE5113"/>
    <w:rsid w:val="00CF74EC"/>
    <w:rsid w:val="00D1012C"/>
    <w:rsid w:val="00D12FA8"/>
    <w:rsid w:val="00D14F9A"/>
    <w:rsid w:val="00D15C9A"/>
    <w:rsid w:val="00D32191"/>
    <w:rsid w:val="00D34622"/>
    <w:rsid w:val="00D37718"/>
    <w:rsid w:val="00D4782A"/>
    <w:rsid w:val="00D5029B"/>
    <w:rsid w:val="00D577B0"/>
    <w:rsid w:val="00D57B75"/>
    <w:rsid w:val="00D57F99"/>
    <w:rsid w:val="00D6474A"/>
    <w:rsid w:val="00D7023A"/>
    <w:rsid w:val="00D721A8"/>
    <w:rsid w:val="00D72C10"/>
    <w:rsid w:val="00D74486"/>
    <w:rsid w:val="00D76B2A"/>
    <w:rsid w:val="00D82999"/>
    <w:rsid w:val="00D83159"/>
    <w:rsid w:val="00D87920"/>
    <w:rsid w:val="00D95692"/>
    <w:rsid w:val="00D95E75"/>
    <w:rsid w:val="00D95F18"/>
    <w:rsid w:val="00D9616A"/>
    <w:rsid w:val="00D979A8"/>
    <w:rsid w:val="00DA1548"/>
    <w:rsid w:val="00DA26A5"/>
    <w:rsid w:val="00DA54E1"/>
    <w:rsid w:val="00DB3C27"/>
    <w:rsid w:val="00DB4818"/>
    <w:rsid w:val="00DB48BB"/>
    <w:rsid w:val="00DB49AE"/>
    <w:rsid w:val="00DB61D1"/>
    <w:rsid w:val="00DB70BE"/>
    <w:rsid w:val="00DC7CE5"/>
    <w:rsid w:val="00DD0160"/>
    <w:rsid w:val="00DD55A7"/>
    <w:rsid w:val="00DE614D"/>
    <w:rsid w:val="00E00499"/>
    <w:rsid w:val="00E0264A"/>
    <w:rsid w:val="00E049F3"/>
    <w:rsid w:val="00E07995"/>
    <w:rsid w:val="00E1012B"/>
    <w:rsid w:val="00E10BF0"/>
    <w:rsid w:val="00E12293"/>
    <w:rsid w:val="00E15221"/>
    <w:rsid w:val="00E23D3A"/>
    <w:rsid w:val="00E24CC5"/>
    <w:rsid w:val="00E3023B"/>
    <w:rsid w:val="00E46EE2"/>
    <w:rsid w:val="00E50089"/>
    <w:rsid w:val="00E522C4"/>
    <w:rsid w:val="00E55CCC"/>
    <w:rsid w:val="00E56A94"/>
    <w:rsid w:val="00E5737E"/>
    <w:rsid w:val="00E62BCD"/>
    <w:rsid w:val="00E63C4D"/>
    <w:rsid w:val="00E64FF1"/>
    <w:rsid w:val="00E66982"/>
    <w:rsid w:val="00E73A55"/>
    <w:rsid w:val="00E747FA"/>
    <w:rsid w:val="00E77A46"/>
    <w:rsid w:val="00E86923"/>
    <w:rsid w:val="00E90B53"/>
    <w:rsid w:val="00E90C22"/>
    <w:rsid w:val="00EA2123"/>
    <w:rsid w:val="00EA7DA0"/>
    <w:rsid w:val="00EB4B3E"/>
    <w:rsid w:val="00EE0403"/>
    <w:rsid w:val="00EF5A26"/>
    <w:rsid w:val="00EF6750"/>
    <w:rsid w:val="00EF7023"/>
    <w:rsid w:val="00F03C57"/>
    <w:rsid w:val="00F05CD7"/>
    <w:rsid w:val="00F05E7C"/>
    <w:rsid w:val="00F12FFB"/>
    <w:rsid w:val="00F130C2"/>
    <w:rsid w:val="00F16CEE"/>
    <w:rsid w:val="00F221D7"/>
    <w:rsid w:val="00F22DAB"/>
    <w:rsid w:val="00F324BC"/>
    <w:rsid w:val="00F332E3"/>
    <w:rsid w:val="00F4031E"/>
    <w:rsid w:val="00F40962"/>
    <w:rsid w:val="00F41869"/>
    <w:rsid w:val="00F4308E"/>
    <w:rsid w:val="00F46A87"/>
    <w:rsid w:val="00F527B4"/>
    <w:rsid w:val="00F54FA6"/>
    <w:rsid w:val="00F5549D"/>
    <w:rsid w:val="00F6411E"/>
    <w:rsid w:val="00F64DCA"/>
    <w:rsid w:val="00F675BB"/>
    <w:rsid w:val="00F70401"/>
    <w:rsid w:val="00F70420"/>
    <w:rsid w:val="00F73EC8"/>
    <w:rsid w:val="00F74FC7"/>
    <w:rsid w:val="00F85961"/>
    <w:rsid w:val="00F94952"/>
    <w:rsid w:val="00F953B5"/>
    <w:rsid w:val="00FA597D"/>
    <w:rsid w:val="00FA7FE7"/>
    <w:rsid w:val="00FB03C3"/>
    <w:rsid w:val="00FC4143"/>
    <w:rsid w:val="00FE24B6"/>
    <w:rsid w:val="00FE29DF"/>
    <w:rsid w:val="00FE2A91"/>
    <w:rsid w:val="00FE3EDD"/>
    <w:rsid w:val="00FE5E13"/>
    <w:rsid w:val="00FE7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4D4082E-184B-42EF-800A-A9A9EAF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tabs>
        <w:tab w:val="right" w:leader="dot" w:pos="9346"/>
      </w:tabs>
      <w:spacing w:after="200" w:line="276" w:lineRule="auto"/>
      <w:jc w:val="right"/>
    </w:pPr>
    <w:rPr>
      <w:rFonts w:ascii="Calibri" w:hAnsi="Calibri" w:cs="Calibri"/>
      <w:b/>
      <w:iCs/>
      <w:noProof/>
      <w:sz w:val="22"/>
      <w:szCs w:val="22"/>
    </w:rPr>
  </w:style>
  <w:style w:type="paragraph" w:styleId="Sommario2">
    <w:name w:val="toc 2"/>
    <w:basedOn w:val="Normale"/>
    <w:next w:val="Normale"/>
    <w:autoRedefine/>
    <w:uiPriority w:val="39"/>
    <w:rsid w:val="00B9183F"/>
    <w:pPr>
      <w:tabs>
        <w:tab w:val="right" w:leader="dot" w:pos="9628"/>
      </w:tabs>
      <w:spacing w:after="80"/>
      <w:jc w:val="both"/>
    </w:pPr>
    <w:rPr>
      <w:rFonts w:eastAsia="Calibri"/>
      <w:i/>
      <w:noProof/>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spacing w:after="200" w:line="276" w:lineRule="auto"/>
      <w:ind w:left="440"/>
      <w:jc w:val="both"/>
    </w:pPr>
    <w:rPr>
      <w:rFonts w:ascii="Calibri" w:hAnsi="Calibri"/>
      <w:sz w:val="22"/>
      <w:szCs w:val="22"/>
      <w:lang w:eastAsia="en-US"/>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tabs>
        <w:tab w:val="right" w:leader="dot" w:pos="9204"/>
      </w:tabs>
      <w:spacing w:after="200" w:line="276" w:lineRule="auto"/>
      <w:ind w:left="1100" w:right="567"/>
      <w:jc w:val="both"/>
    </w:pPr>
    <w:rPr>
      <w:rFonts w:ascii="Calibri" w:hAnsi="Calibri"/>
      <w:sz w:val="22"/>
      <w:szCs w:val="22"/>
      <w:lang w:eastAsia="en-US"/>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customStyle="1" w:styleId="Paragrafo2">
    <w:name w:val="Paragrafo2"/>
    <w:basedOn w:val="Normale"/>
    <w:rsid w:val="00B97D03"/>
    <w:pPr>
      <w:widowControl w:val="0"/>
      <w:numPr>
        <w:ilvl w:val="1"/>
        <w:numId w:val="2"/>
      </w:numPr>
      <w:snapToGrid w:val="0"/>
      <w:jc w:val="both"/>
    </w:pPr>
    <w:rPr>
      <w:sz w:val="20"/>
      <w:szCs w:val="20"/>
      <w:lang w:val="en-US"/>
    </w:rPr>
  </w:style>
  <w:style w:type="paragraph" w:styleId="Testonormale">
    <w:name w:val="Plain Text"/>
    <w:basedOn w:val="Normale"/>
    <w:link w:val="TestonormaleCarattere"/>
    <w:uiPriority w:val="99"/>
    <w:semiHidden/>
    <w:unhideWhenUsed/>
    <w:rsid w:val="00E6698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66982"/>
    <w:rPr>
      <w:rFonts w:ascii="Calibri" w:hAnsi="Calibri"/>
      <w:szCs w:val="21"/>
    </w:rPr>
  </w:style>
  <w:style w:type="paragraph" w:customStyle="1" w:styleId="Style6">
    <w:name w:val="Style6"/>
    <w:basedOn w:val="Normale"/>
    <w:uiPriority w:val="99"/>
    <w:rsid w:val="00295423"/>
    <w:pPr>
      <w:widowControl w:val="0"/>
      <w:autoSpaceDE w:val="0"/>
      <w:autoSpaceDN w:val="0"/>
      <w:adjustRightInd w:val="0"/>
    </w:pPr>
    <w:rPr>
      <w:rFonts w:ascii="Arial" w:hAnsi="Arial" w:cs="Arial"/>
    </w:rPr>
  </w:style>
  <w:style w:type="paragraph" w:customStyle="1" w:styleId="Style12">
    <w:name w:val="Style12"/>
    <w:basedOn w:val="Normale"/>
    <w:uiPriority w:val="99"/>
    <w:rsid w:val="0029542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295423"/>
    <w:rPr>
      <w:rFonts w:ascii="Arial" w:hAnsi="Arial" w:cs="Arial"/>
      <w:b/>
      <w:bCs/>
      <w:sz w:val="22"/>
      <w:szCs w:val="22"/>
    </w:rPr>
  </w:style>
  <w:style w:type="paragraph" w:customStyle="1" w:styleId="NormaleRIENTRO">
    <w:name w:val="Normale RIENTRO"/>
    <w:rsid w:val="0029542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2804597">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12164386">
      <w:bodyDiv w:val="1"/>
      <w:marLeft w:val="0"/>
      <w:marRight w:val="0"/>
      <w:marTop w:val="0"/>
      <w:marBottom w:val="0"/>
      <w:divBdr>
        <w:top w:val="none" w:sz="0" w:space="0" w:color="auto"/>
        <w:left w:val="none" w:sz="0" w:space="0" w:color="auto"/>
        <w:bottom w:val="none" w:sz="0" w:space="0" w:color="auto"/>
        <w:right w:val="none" w:sz="0" w:space="0" w:color="auto"/>
      </w:divBdr>
    </w:div>
    <w:div w:id="422843155">
      <w:bodyDiv w:val="1"/>
      <w:marLeft w:val="0"/>
      <w:marRight w:val="0"/>
      <w:marTop w:val="0"/>
      <w:marBottom w:val="0"/>
      <w:divBdr>
        <w:top w:val="none" w:sz="0" w:space="0" w:color="auto"/>
        <w:left w:val="none" w:sz="0" w:space="0" w:color="auto"/>
        <w:bottom w:val="none" w:sz="0" w:space="0" w:color="auto"/>
        <w:right w:val="none" w:sz="0" w:space="0" w:color="auto"/>
      </w:divBdr>
    </w:div>
    <w:div w:id="42738478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813599899">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45EA-68B7-44B6-BE4B-6358076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Reg-bas</dc:creator>
  <cp:keywords/>
  <cp:lastModifiedBy>De Bartolomeo Annarita</cp:lastModifiedBy>
  <cp:revision>3</cp:revision>
  <cp:lastPrinted>2016-12-28T12:46:00Z</cp:lastPrinted>
  <dcterms:created xsi:type="dcterms:W3CDTF">2016-12-28T12:53:00Z</dcterms:created>
  <dcterms:modified xsi:type="dcterms:W3CDTF">2016-12-29T09:26:00Z</dcterms:modified>
</cp:coreProperties>
</file>