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61B07" w:rsidRPr="00360B20" w:rsidRDefault="00F61B07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E4A13" w:rsidRDefault="001D559B" w:rsidP="00D3617A">
      <w:pPr>
        <w:jc w:val="center"/>
        <w:rPr>
          <w:rFonts w:ascii="Palatino Linotype" w:hAnsi="Palatino Linotype"/>
          <w:b/>
        </w:rPr>
      </w:pPr>
      <w:r w:rsidRPr="001D559B">
        <w:rPr>
          <w:rFonts w:ascii="Palatino Linotype" w:hAnsi="Palatino Linotype"/>
          <w:b/>
        </w:rPr>
        <w:t>GARA TELEMATICA MEDIANTE PROCEDURA APERTA PER L’AFFIDAMENTO DELLA FORNITURA DI DISPOSITIVI MEDICI E AGHI PER LE AZIENDE SANITARIE DELLA REGIONE BASILICATA PER LA DURATA DI ANNI 5</w:t>
      </w:r>
    </w:p>
    <w:p w:rsidR="001D559B" w:rsidRDefault="001D559B" w:rsidP="00D3617A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 w:rsidR="00AD6817" w:rsidRPr="001634E3">
        <w:rPr>
          <w:rFonts w:ascii="Palatino Linotype" w:hAnsi="Palatino Linotype"/>
          <w:b/>
        </w:rPr>
        <w:t xml:space="preserve"> </w:t>
      </w:r>
      <w:r w:rsidR="001634E3" w:rsidRPr="001634E3">
        <w:rPr>
          <w:rFonts w:ascii="Palatino Linotype" w:hAnsi="Palatino Linotype"/>
          <w:b/>
        </w:rPr>
        <w:t>7627821</w:t>
      </w: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A323AD" w:rsidRPr="00360B20" w:rsidRDefault="00A323AD" w:rsidP="00A323AD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SCHEMA DI </w:t>
      </w:r>
      <w:r w:rsidRPr="00360B20">
        <w:rPr>
          <w:rFonts w:ascii="Palatino Linotype" w:hAnsi="Palatino Linotype" w:cs="Arial"/>
          <w:b/>
        </w:rPr>
        <w:t>DICHIARAZIONE SOSTIT</w:t>
      </w:r>
      <w:bookmarkStart w:id="0" w:name="_GoBack"/>
      <w:bookmarkEnd w:id="0"/>
      <w:r w:rsidRPr="00360B20">
        <w:rPr>
          <w:rFonts w:ascii="Palatino Linotype" w:hAnsi="Palatino Linotype" w:cs="Arial"/>
          <w:b/>
        </w:rPr>
        <w:t xml:space="preserve">UTIVA RESA AI FINI DEL RILASCIO </w:t>
      </w:r>
    </w:p>
    <w:p w:rsidR="00A323AD" w:rsidRPr="00360B20" w:rsidRDefault="00A323AD" w:rsidP="00A323AD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A323AD" w:rsidRDefault="00A323AD" w:rsidP="0044241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ALLEGATO M</w:t>
      </w:r>
    </w:p>
    <w:p w:rsidR="00F67209" w:rsidRDefault="00F67209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F67209" w:rsidRDefault="00F67209" w:rsidP="00442415">
      <w:pPr>
        <w:jc w:val="center"/>
        <w:rPr>
          <w:rFonts w:ascii="Palatino Linotype" w:hAnsi="Palatino Linotype"/>
          <w:b/>
        </w:rPr>
      </w:pPr>
    </w:p>
    <w:p w:rsidR="00F67209" w:rsidRDefault="00F67209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quanto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FE4A13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1D559B" w:rsidRDefault="001D559B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1D559B" w:rsidRDefault="001D559B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1D559B" w:rsidRDefault="001D559B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FE4A13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A323AD" w:rsidRDefault="00A323A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1D559B" w:rsidRDefault="001D559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1D559B" w:rsidRDefault="001D559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1D559B" w:rsidRDefault="001D559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</w:t>
            </w: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es.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A86707" w:rsidRDefault="00A8670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1D559B" w:rsidRDefault="001D559B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proofErr w:type="gramStart"/>
      <w:r w:rsidRPr="00CB7B50">
        <w:rPr>
          <w:rFonts w:ascii="Palatino Linotype" w:hAnsi="Palatino Linotype"/>
          <w:sz w:val="20"/>
          <w:szCs w:val="20"/>
        </w:rPr>
        <w:t>per</w:t>
      </w:r>
      <w:proofErr w:type="gramEnd"/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C7" w:rsidRDefault="004F35C7">
      <w:r>
        <w:separator/>
      </w:r>
    </w:p>
  </w:endnote>
  <w:endnote w:type="continuationSeparator" w:id="0">
    <w:p w:rsidR="004F35C7" w:rsidRDefault="004F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4734FC" w:rsidRDefault="004734FC" w:rsidP="004734FC">
    <w:pPr>
      <w:pStyle w:val="Pidipagina"/>
      <w:jc w:val="right"/>
      <w:rPr>
        <w:sz w:val="22"/>
        <w:szCs w:val="22"/>
      </w:rPr>
    </w:pPr>
  </w:p>
  <w:p w:rsidR="008B6F8C" w:rsidRPr="00163044" w:rsidRDefault="001D559B" w:rsidP="00163044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1D559B">
      <w:rPr>
        <w:rFonts w:ascii="Palatino Linotype" w:hAnsi="Palatino Linotype"/>
        <w:b/>
        <w:i/>
        <w:color w:val="002060"/>
        <w:sz w:val="18"/>
        <w:szCs w:val="18"/>
      </w:rPr>
      <w:t>Gara telematica mediante procedura aperta per l’affidamento della fornitura di dispositivi medici e aghi per le Aziende Sanitarie della Regione Bas</w:t>
    </w:r>
    <w:r>
      <w:rPr>
        <w:rFonts w:ascii="Palatino Linotype" w:hAnsi="Palatino Linotype"/>
        <w:b/>
        <w:i/>
        <w:color w:val="002060"/>
        <w:sz w:val="18"/>
        <w:szCs w:val="18"/>
      </w:rPr>
      <w:t>ilicata per la durata di anni 5</w:t>
    </w:r>
    <w:r w:rsidR="00163044"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="004734FC"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34E3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34E3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C7" w:rsidRDefault="004F35C7">
      <w:r>
        <w:separator/>
      </w:r>
    </w:p>
  </w:footnote>
  <w:footnote w:type="continuationSeparator" w:id="0">
    <w:p w:rsidR="004F35C7" w:rsidRDefault="004F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63044"/>
    <w:rsid w:val="001634E3"/>
    <w:rsid w:val="00171517"/>
    <w:rsid w:val="00173D29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D559B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D694D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A7EA8"/>
    <w:rsid w:val="003B3FCE"/>
    <w:rsid w:val="003B417F"/>
    <w:rsid w:val="003C4F1F"/>
    <w:rsid w:val="003E288E"/>
    <w:rsid w:val="003E4532"/>
    <w:rsid w:val="003E76B9"/>
    <w:rsid w:val="003F16E3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46F34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35C7"/>
    <w:rsid w:val="004F65EB"/>
    <w:rsid w:val="00501C94"/>
    <w:rsid w:val="00504A69"/>
    <w:rsid w:val="00504A91"/>
    <w:rsid w:val="005055A0"/>
    <w:rsid w:val="00505D5B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64083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B7CF3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E3B96"/>
    <w:rsid w:val="007F2425"/>
    <w:rsid w:val="00812F8A"/>
    <w:rsid w:val="008149E1"/>
    <w:rsid w:val="00815572"/>
    <w:rsid w:val="00815F57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C6975"/>
    <w:rsid w:val="009D1649"/>
    <w:rsid w:val="009F5B38"/>
    <w:rsid w:val="00A10255"/>
    <w:rsid w:val="00A12CBD"/>
    <w:rsid w:val="00A21657"/>
    <w:rsid w:val="00A21E3D"/>
    <w:rsid w:val="00A323A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707"/>
    <w:rsid w:val="00A92052"/>
    <w:rsid w:val="00A92FEF"/>
    <w:rsid w:val="00A93728"/>
    <w:rsid w:val="00A95A38"/>
    <w:rsid w:val="00AA18F9"/>
    <w:rsid w:val="00AB4FF4"/>
    <w:rsid w:val="00AC4822"/>
    <w:rsid w:val="00AC50DF"/>
    <w:rsid w:val="00AD0894"/>
    <w:rsid w:val="00AD6817"/>
    <w:rsid w:val="00AE1BC0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0FDC"/>
    <w:rsid w:val="00EC23AF"/>
    <w:rsid w:val="00ED3514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61B07"/>
    <w:rsid w:val="00F67209"/>
    <w:rsid w:val="00F82999"/>
    <w:rsid w:val="00F922AE"/>
    <w:rsid w:val="00F9551A"/>
    <w:rsid w:val="00FA2754"/>
    <w:rsid w:val="00FA3165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3647"/>
    <w:rsid w:val="00FE4945"/>
    <w:rsid w:val="00FE4A13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F301-F65B-460D-A212-252EE55F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Telesca Vincenzo</cp:lastModifiedBy>
  <cp:revision>15</cp:revision>
  <cp:lastPrinted>2017-04-21T06:52:00Z</cp:lastPrinted>
  <dcterms:created xsi:type="dcterms:W3CDTF">2017-11-27T08:37:00Z</dcterms:created>
  <dcterms:modified xsi:type="dcterms:W3CDTF">2019-12-18T07:38:00Z</dcterms:modified>
</cp:coreProperties>
</file>