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5336D" w14:textId="5844CF0E" w:rsidR="002C1767" w:rsidRPr="00DE35A4" w:rsidRDefault="00061E40">
      <w:pPr>
        <w:spacing w:before="144"/>
        <w:jc w:val="right"/>
        <w:rPr>
          <w:rFonts w:ascii="Palatino Linotype" w:hAnsi="Palatino Linotype"/>
        </w:rPr>
      </w:pPr>
      <w:r>
        <w:rPr>
          <w:rFonts w:ascii="Palatino Linotype" w:hAnsi="Palatino Linotype" w:cs="Tahoma"/>
          <w:b/>
          <w:i/>
          <w:sz w:val="20"/>
          <w:szCs w:val="20"/>
        </w:rPr>
        <w:t>Elaborato B</w:t>
      </w:r>
    </w:p>
    <w:p w14:paraId="4D829DDC" w14:textId="77777777" w:rsidR="002C1767" w:rsidRPr="00DE35A4" w:rsidRDefault="00F61994">
      <w:pPr>
        <w:spacing w:before="113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>DA PRESENTARE SU CARTA INTESTATA DEL SOGGETTO PROPONENTE</w:t>
      </w:r>
    </w:p>
    <w:p w14:paraId="26EEE2C8" w14:textId="77777777" w:rsidR="002C1767" w:rsidRPr="00DE35A4" w:rsidRDefault="002C1767">
      <w:pPr>
        <w:rPr>
          <w:rFonts w:ascii="Palatino Linotype" w:hAnsi="Palatino Linotype" w:cs="Tahoma"/>
          <w:sz w:val="20"/>
          <w:szCs w:val="20"/>
        </w:rPr>
      </w:pPr>
    </w:p>
    <w:p w14:paraId="0E769CCC" w14:textId="7769F088" w:rsidR="00CF3774" w:rsidRPr="00DE35A4" w:rsidRDefault="00CF3774" w:rsidP="00CF3774">
      <w:pPr>
        <w:ind w:left="4820" w:right="-31" w:hanging="11"/>
        <w:rPr>
          <w:rFonts w:ascii="Palatino Linotype" w:eastAsia="Calibri" w:hAnsi="Palatino Linotype" w:cs="Tahoma"/>
          <w:color w:val="000000"/>
          <w:spacing w:val="-5"/>
          <w:sz w:val="20"/>
          <w:szCs w:val="20"/>
        </w:rPr>
      </w:pPr>
      <w:r w:rsidRPr="00DE35A4">
        <w:rPr>
          <w:rFonts w:ascii="Palatino Linotype" w:hAnsi="Palatino Linotype" w:cs="Tahoma"/>
          <w:color w:val="000000"/>
          <w:spacing w:val="-5"/>
          <w:sz w:val="20"/>
          <w:szCs w:val="20"/>
        </w:rPr>
        <w:t>Stazione Unica Appaltante della Regione Basilicata Ufficio Appalti di Lavori</w:t>
      </w:r>
      <w:r w:rsidRPr="00DE35A4">
        <w:rPr>
          <w:rFonts w:ascii="Palatino Linotype" w:eastAsia="Calibri" w:hAnsi="Palatino Linotype" w:cs="Tahoma"/>
          <w:color w:val="000000"/>
          <w:spacing w:val="-5"/>
          <w:sz w:val="20"/>
          <w:szCs w:val="20"/>
        </w:rPr>
        <w:t xml:space="preserve"> </w:t>
      </w:r>
    </w:p>
    <w:p w14:paraId="363D9AFA" w14:textId="0C3CDBED" w:rsidR="00CF3774" w:rsidRPr="00DE35A4" w:rsidRDefault="00CF3774" w:rsidP="00CF3774">
      <w:pPr>
        <w:ind w:left="4820" w:right="-31" w:hanging="11"/>
        <w:rPr>
          <w:rFonts w:ascii="Palatino Linotype" w:eastAsia="Calibri" w:hAnsi="Palatino Linotype" w:cs="Tahoma"/>
          <w:color w:val="000000"/>
          <w:spacing w:val="-5"/>
          <w:sz w:val="20"/>
          <w:szCs w:val="20"/>
        </w:rPr>
      </w:pPr>
      <w:r w:rsidRPr="00DE35A4">
        <w:rPr>
          <w:rFonts w:ascii="Palatino Linotype" w:eastAsia="Calibri" w:hAnsi="Palatino Linotype" w:cs="Tahoma"/>
          <w:color w:val="000000"/>
          <w:spacing w:val="-5"/>
          <w:sz w:val="20"/>
          <w:szCs w:val="20"/>
        </w:rPr>
        <w:t>SEDE</w:t>
      </w:r>
    </w:p>
    <w:p w14:paraId="3D17932D" w14:textId="1B9F08A1" w:rsidR="002C1767" w:rsidRPr="00DE35A4" w:rsidRDefault="002C1767">
      <w:pPr>
        <w:jc w:val="both"/>
        <w:rPr>
          <w:rFonts w:ascii="Palatino Linotype" w:hAnsi="Palatino Linotype" w:cs="Tahoma"/>
          <w:b/>
          <w:i/>
          <w:sz w:val="20"/>
          <w:szCs w:val="20"/>
        </w:rPr>
      </w:pPr>
    </w:p>
    <w:p w14:paraId="632264C2" w14:textId="0ADBBC21" w:rsidR="002C1767" w:rsidRPr="00DE35A4" w:rsidRDefault="00F61994">
      <w:pPr>
        <w:ind w:right="282"/>
        <w:jc w:val="both"/>
        <w:rPr>
          <w:rFonts w:ascii="Palatino Linotype" w:hAnsi="Palatino Linotype" w:cs="Tahoma"/>
          <w:b/>
          <w:i/>
          <w:sz w:val="20"/>
          <w:szCs w:val="20"/>
        </w:rPr>
      </w:pPr>
      <w:r w:rsidRPr="00DE35A4">
        <w:rPr>
          <w:rFonts w:ascii="Palatino Linotype" w:hAnsi="Palatino Linotype" w:cs="Tahoma"/>
          <w:b/>
          <w:i/>
          <w:sz w:val="20"/>
          <w:szCs w:val="20"/>
        </w:rPr>
        <w:t xml:space="preserve">Oggetto: </w:t>
      </w:r>
      <w:r w:rsidR="00CF3774" w:rsidRPr="00DE35A4">
        <w:rPr>
          <w:rFonts w:ascii="Palatino Linotype" w:hAnsi="Palatino Linotype" w:cs="Tahoma"/>
          <w:b/>
          <w:i/>
          <w:sz w:val="20"/>
          <w:szCs w:val="20"/>
        </w:rPr>
        <w:t xml:space="preserve">Manifestazione </w:t>
      </w:r>
      <w:r w:rsidRPr="00DE35A4">
        <w:rPr>
          <w:rFonts w:ascii="Palatino Linotype" w:hAnsi="Palatino Linotype" w:cs="Tahoma"/>
          <w:b/>
          <w:i/>
          <w:sz w:val="20"/>
          <w:szCs w:val="20"/>
        </w:rPr>
        <w:t xml:space="preserve">di interesse a partecipare alla procedura negoziata, ai sensi dell’art. 36, comma 2, </w:t>
      </w:r>
      <w:r w:rsidR="00CF3774" w:rsidRPr="00DE35A4">
        <w:rPr>
          <w:rFonts w:ascii="Palatino Linotype" w:hAnsi="Palatino Linotype" w:cs="Tahoma"/>
          <w:b/>
          <w:i/>
          <w:sz w:val="20"/>
          <w:szCs w:val="20"/>
        </w:rPr>
        <w:t xml:space="preserve">del D.Lgs. n. 50/2016 come modificato dall'art. 1, comma 2 lett. b) </w:t>
      </w:r>
      <w:r w:rsidR="00DC4471" w:rsidRPr="00DC4471">
        <w:rPr>
          <w:rFonts w:ascii="Palatino Linotype" w:hAnsi="Palatino Linotype" w:cs="Tahoma"/>
          <w:b/>
          <w:i/>
          <w:sz w:val="20"/>
          <w:szCs w:val="20"/>
        </w:rPr>
        <w:t>della L. 11/09/2020 n.120</w:t>
      </w:r>
      <w:r w:rsidR="00DC4471">
        <w:rPr>
          <w:rFonts w:ascii="Palatino Linotype" w:hAnsi="Palatino Linotype" w:cs="Tahoma"/>
          <w:b/>
          <w:i/>
          <w:sz w:val="20"/>
          <w:szCs w:val="20"/>
        </w:rPr>
        <w:t xml:space="preserve"> </w:t>
      </w:r>
      <w:r w:rsidR="00CF3774" w:rsidRPr="00DE35A4">
        <w:rPr>
          <w:rFonts w:ascii="Palatino Linotype" w:hAnsi="Palatino Linotype" w:cs="Tahoma"/>
          <w:b/>
          <w:i/>
          <w:sz w:val="20"/>
          <w:szCs w:val="20"/>
        </w:rPr>
        <w:t>per l’affidamento dei “Lavori di ripristino della capacità di derivazione della traversa Santa Venere sul fiume Ofanto in agro di Melfi – CUP C62B18000110006“.</w:t>
      </w:r>
    </w:p>
    <w:p w14:paraId="3980517A" w14:textId="77777777" w:rsidR="002C1767" w:rsidRPr="00DE35A4" w:rsidRDefault="002C1767">
      <w:pPr>
        <w:ind w:right="328"/>
        <w:jc w:val="both"/>
        <w:rPr>
          <w:rFonts w:ascii="Palatino Linotype" w:hAnsi="Palatino Linotype" w:cs="Tahoma"/>
          <w:b/>
          <w:i/>
          <w:sz w:val="20"/>
          <w:szCs w:val="20"/>
        </w:rPr>
      </w:pPr>
    </w:p>
    <w:p w14:paraId="616E926E" w14:textId="29C8D24A" w:rsidR="002C1767" w:rsidRPr="00DE35A4" w:rsidRDefault="00F61994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Palatino Linotype" w:hAnsi="Palatino Linotype"/>
        </w:rPr>
      </w:pPr>
      <w:r w:rsidRPr="00DE35A4">
        <w:rPr>
          <w:rFonts w:ascii="Palatino Linotype" w:hAnsi="Palatino Linotype" w:cs="Tahoma"/>
          <w:sz w:val="20"/>
        </w:rPr>
        <w:t>Il/la sottoscritto/a _____________________ in qualità di_______________ e legale rappresentante del/della ____________________</w:t>
      </w:r>
      <w:r w:rsidR="001E6D9A" w:rsidRPr="00DE35A4">
        <w:rPr>
          <w:rFonts w:ascii="Palatino Linotype" w:hAnsi="Palatino Linotype" w:cs="Tahoma"/>
          <w:sz w:val="20"/>
        </w:rPr>
        <w:t>_</w:t>
      </w:r>
      <w:r w:rsidR="001E6D9A" w:rsidRPr="00DE35A4">
        <w:rPr>
          <w:rFonts w:ascii="Palatino Linotype" w:hAnsi="Palatino Linotype" w:cs="Tahoma"/>
          <w:i/>
          <w:sz w:val="20"/>
        </w:rPr>
        <w:t xml:space="preserve"> (</w:t>
      </w:r>
      <w:r w:rsidRPr="00DE35A4">
        <w:rPr>
          <w:rFonts w:ascii="Palatino Linotype" w:hAnsi="Palatino Linotype" w:cs="Tahoma"/>
          <w:i/>
          <w:sz w:val="20"/>
        </w:rPr>
        <w:t xml:space="preserve">indicare denominazione e </w:t>
      </w:r>
      <w:r w:rsidRPr="00DE35A4">
        <w:rPr>
          <w:rFonts w:ascii="Palatino Linotype" w:hAnsi="Palatino Linotype" w:cs="Tahoma"/>
          <w:sz w:val="20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646A0F53" w14:textId="77777777" w:rsidR="002C1767" w:rsidRPr="00DE35A4" w:rsidRDefault="00F61994">
      <w:pPr>
        <w:tabs>
          <w:tab w:val="right" w:leader="underscore" w:pos="9356"/>
        </w:tabs>
        <w:ind w:right="284"/>
        <w:jc w:val="center"/>
        <w:rPr>
          <w:rFonts w:ascii="Palatino Linotype" w:hAnsi="Palatino Linotype" w:cs="Tahoma"/>
          <w:b/>
          <w:sz w:val="20"/>
          <w:szCs w:val="20"/>
        </w:rPr>
      </w:pPr>
      <w:r w:rsidRPr="00DE35A4">
        <w:rPr>
          <w:rFonts w:ascii="Palatino Linotype" w:hAnsi="Palatino Linotype" w:cs="Tahoma"/>
          <w:b/>
          <w:sz w:val="20"/>
          <w:szCs w:val="20"/>
        </w:rPr>
        <w:t>PRESO ATTO</w:t>
      </w:r>
    </w:p>
    <w:p w14:paraId="6BD42270" w14:textId="0F9233F4" w:rsidR="002C1767" w:rsidRDefault="00F61994">
      <w:pPr>
        <w:tabs>
          <w:tab w:val="right" w:leader="underscore" w:pos="9356"/>
        </w:tabs>
        <w:ind w:right="284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 xml:space="preserve">di tutte le condizioni e dei termini di partecipazione stabiliti nell’Avviso pubblicato sul sito </w:t>
      </w:r>
      <w:r w:rsidR="00CF3774" w:rsidRPr="00DE35A4">
        <w:rPr>
          <w:rFonts w:ascii="Palatino Linotype" w:hAnsi="Palatino Linotype" w:cs="Tahoma"/>
          <w:sz w:val="20"/>
          <w:szCs w:val="20"/>
        </w:rPr>
        <w:t xml:space="preserve">portale e-procurement della SUARB </w:t>
      </w:r>
      <w:r w:rsidR="00CF3774" w:rsidRPr="00C54B29">
        <w:rPr>
          <w:rFonts w:ascii="Palatino Linotype" w:hAnsi="Palatino Linotype" w:cs="Tahoma"/>
          <w:sz w:val="20"/>
          <w:szCs w:val="20"/>
        </w:rPr>
        <w:t xml:space="preserve">al link </w:t>
      </w:r>
      <w:hyperlink r:id="rId7" w:history="1">
        <w:r w:rsidR="00C54B29" w:rsidRPr="00C54B29">
          <w:rPr>
            <w:rStyle w:val="Collegamentoipertestuale"/>
            <w:rFonts w:ascii="Palatino Linotype" w:hAnsi="Palatino Linotype"/>
            <w:sz w:val="20"/>
            <w:szCs w:val="20"/>
          </w:rPr>
          <w:t>https://www.sua-rb.it/N/G00274</w:t>
        </w:r>
      </w:hyperlink>
      <w:r w:rsidRPr="00C54B29">
        <w:rPr>
          <w:rFonts w:ascii="Palatino Linotype" w:hAnsi="Palatino Linotype" w:cs="Tahoma"/>
          <w:sz w:val="20"/>
          <w:szCs w:val="20"/>
        </w:rPr>
        <w:t xml:space="preserve"> e recante</w:t>
      </w:r>
      <w:r w:rsidRPr="00DE35A4">
        <w:rPr>
          <w:rFonts w:ascii="Palatino Linotype" w:hAnsi="Palatino Linotype" w:cs="Tahoma"/>
          <w:sz w:val="20"/>
          <w:szCs w:val="20"/>
        </w:rPr>
        <w:t xml:space="preserve"> la data del </w:t>
      </w:r>
      <w:r w:rsidR="001E6D9A">
        <w:rPr>
          <w:rFonts w:ascii="Palatino Linotype" w:hAnsi="Palatino Linotype" w:cs="Tahoma"/>
          <w:b/>
          <w:bCs/>
          <w:sz w:val="20"/>
          <w:szCs w:val="20"/>
        </w:rPr>
        <w:t>06.10.2020</w:t>
      </w:r>
      <w:r w:rsidR="00C36D75">
        <w:rPr>
          <w:rFonts w:ascii="Palatino Linotype" w:hAnsi="Palatino Linotype" w:cs="Tahoma"/>
          <w:b/>
          <w:bCs/>
          <w:sz w:val="20"/>
          <w:szCs w:val="20"/>
        </w:rPr>
        <w:t xml:space="preserve">, </w:t>
      </w:r>
      <w:r w:rsidR="00C36D75">
        <w:rPr>
          <w:rFonts w:ascii="Palatino Linotype" w:hAnsi="Palatino Linotype" w:cs="Tahoma"/>
          <w:sz w:val="20"/>
          <w:szCs w:val="20"/>
        </w:rPr>
        <w:t xml:space="preserve">che </w:t>
      </w:r>
      <w:r w:rsidR="00EB1837">
        <w:rPr>
          <w:rFonts w:ascii="Palatino Linotype" w:hAnsi="Palatino Linotype" w:cs="Tahoma"/>
          <w:sz w:val="20"/>
          <w:szCs w:val="20"/>
        </w:rPr>
        <w:t xml:space="preserve">con la presente </w:t>
      </w:r>
      <w:r w:rsidR="00C36D75">
        <w:rPr>
          <w:rFonts w:ascii="Palatino Linotype" w:hAnsi="Palatino Linotype" w:cs="Tahoma"/>
          <w:sz w:val="20"/>
          <w:szCs w:val="20"/>
        </w:rPr>
        <w:t>si intendono integralmente accettate</w:t>
      </w:r>
      <w:r w:rsidR="00242678" w:rsidRPr="00DE35A4">
        <w:rPr>
          <w:rFonts w:ascii="Palatino Linotype" w:hAnsi="Palatino Linotype" w:cs="Tahoma"/>
          <w:sz w:val="20"/>
          <w:szCs w:val="20"/>
        </w:rPr>
        <w:t xml:space="preserve"> </w:t>
      </w:r>
    </w:p>
    <w:p w14:paraId="6F889153" w14:textId="77777777" w:rsidR="00242678" w:rsidRPr="00DE35A4" w:rsidRDefault="00242678">
      <w:pPr>
        <w:tabs>
          <w:tab w:val="right" w:leader="underscore" w:pos="9356"/>
        </w:tabs>
        <w:ind w:right="284"/>
        <w:jc w:val="both"/>
        <w:rPr>
          <w:rFonts w:ascii="Palatino Linotype" w:hAnsi="Palatino Linotype" w:cs="Tahoma"/>
          <w:sz w:val="20"/>
          <w:szCs w:val="20"/>
        </w:rPr>
      </w:pPr>
    </w:p>
    <w:p w14:paraId="443A1F12" w14:textId="77777777" w:rsidR="002C1767" w:rsidRPr="00DE35A4" w:rsidRDefault="00F61994">
      <w:pPr>
        <w:tabs>
          <w:tab w:val="right" w:leader="underscore" w:pos="9356"/>
        </w:tabs>
        <w:ind w:right="282"/>
        <w:jc w:val="center"/>
        <w:rPr>
          <w:rFonts w:ascii="Palatino Linotype" w:hAnsi="Palatino Linotype" w:cs="Tahoma"/>
          <w:b/>
          <w:sz w:val="20"/>
          <w:szCs w:val="20"/>
        </w:rPr>
      </w:pPr>
      <w:r w:rsidRPr="00DE35A4">
        <w:rPr>
          <w:rFonts w:ascii="Palatino Linotype" w:hAnsi="Palatino Linotype" w:cs="Tahoma"/>
          <w:b/>
          <w:sz w:val="20"/>
          <w:szCs w:val="20"/>
        </w:rPr>
        <w:t>MANIFESTA</w:t>
      </w:r>
    </w:p>
    <w:p w14:paraId="57512D77" w14:textId="168C7C1A" w:rsidR="002C1767" w:rsidRPr="00DE35A4" w:rsidRDefault="00F61994">
      <w:pPr>
        <w:tabs>
          <w:tab w:val="right" w:leader="underscore" w:pos="9356"/>
        </w:tabs>
        <w:ind w:right="282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>l’interesse del soggetto suindicato a partecipare alla procedura individuata e a questo effetto</w:t>
      </w:r>
    </w:p>
    <w:p w14:paraId="604A0FB6" w14:textId="77777777" w:rsidR="002C1767" w:rsidRPr="00DE35A4" w:rsidRDefault="002C1767">
      <w:pPr>
        <w:tabs>
          <w:tab w:val="right" w:leader="underscore" w:pos="9356"/>
        </w:tabs>
        <w:ind w:right="282"/>
        <w:jc w:val="both"/>
        <w:rPr>
          <w:rFonts w:ascii="Palatino Linotype" w:hAnsi="Palatino Linotype" w:cs="Tahoma"/>
          <w:color w:val="000000"/>
          <w:sz w:val="20"/>
          <w:szCs w:val="20"/>
        </w:rPr>
      </w:pPr>
    </w:p>
    <w:p w14:paraId="14499F06" w14:textId="77777777" w:rsidR="002C1767" w:rsidRPr="00DE35A4" w:rsidRDefault="00F61994">
      <w:pPr>
        <w:ind w:right="328"/>
        <w:jc w:val="center"/>
        <w:rPr>
          <w:rFonts w:ascii="Palatino Linotype" w:hAnsi="Palatino Linotype" w:cs="Tahoma"/>
          <w:b/>
          <w:sz w:val="20"/>
          <w:szCs w:val="20"/>
        </w:rPr>
      </w:pPr>
      <w:r w:rsidRPr="00DE35A4">
        <w:rPr>
          <w:rFonts w:ascii="Palatino Linotype" w:hAnsi="Palatino Linotype" w:cs="Tahoma"/>
          <w:b/>
          <w:sz w:val="20"/>
          <w:szCs w:val="20"/>
        </w:rPr>
        <w:t>DICHIARA</w:t>
      </w:r>
    </w:p>
    <w:p w14:paraId="5D2B68A2" w14:textId="196F77DD" w:rsidR="002C1767" w:rsidRPr="00DE35A4" w:rsidRDefault="00F61994">
      <w:pPr>
        <w:numPr>
          <w:ilvl w:val="0"/>
          <w:numId w:val="1"/>
        </w:numPr>
        <w:ind w:right="329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 xml:space="preserve">- che il soggetto proponente suindicato è in possesso dei requisiti generali e speciali di partecipazione individuati al paragrafo </w:t>
      </w:r>
      <w:r w:rsidR="00FF6D74" w:rsidRPr="00DE35A4">
        <w:rPr>
          <w:rFonts w:ascii="Palatino Linotype" w:hAnsi="Palatino Linotype" w:cs="Tahoma"/>
          <w:sz w:val="20"/>
          <w:szCs w:val="20"/>
        </w:rPr>
        <w:t>7 e al paragrafo 8</w:t>
      </w:r>
      <w:r w:rsidRPr="00DE35A4">
        <w:rPr>
          <w:rFonts w:ascii="Palatino Linotype" w:hAnsi="Palatino Linotype" w:cs="Tahoma"/>
          <w:sz w:val="20"/>
          <w:szCs w:val="20"/>
        </w:rPr>
        <w:t xml:space="preserve"> del suindicato Avviso;</w:t>
      </w:r>
    </w:p>
    <w:p w14:paraId="6559F307" w14:textId="77777777" w:rsidR="002C1767" w:rsidRPr="00DE35A4" w:rsidRDefault="002C1767">
      <w:pPr>
        <w:numPr>
          <w:ilvl w:val="0"/>
          <w:numId w:val="1"/>
        </w:numPr>
        <w:ind w:right="329"/>
        <w:jc w:val="both"/>
        <w:rPr>
          <w:rFonts w:ascii="Palatino Linotype" w:hAnsi="Palatino Linotype" w:cs="Tahoma"/>
          <w:sz w:val="20"/>
          <w:szCs w:val="20"/>
        </w:rPr>
      </w:pPr>
    </w:p>
    <w:p w14:paraId="46CD4E20" w14:textId="7A1308FC" w:rsidR="002C1767" w:rsidRPr="00DE35A4" w:rsidRDefault="00F61994">
      <w:pPr>
        <w:numPr>
          <w:ilvl w:val="0"/>
          <w:numId w:val="1"/>
        </w:numPr>
        <w:ind w:right="329"/>
        <w:jc w:val="both"/>
        <w:rPr>
          <w:rFonts w:ascii="Palatino Linotype" w:hAnsi="Palatino Linotype" w:cs="Tahoma"/>
          <w:bCs/>
          <w:color w:val="000000"/>
          <w:sz w:val="20"/>
          <w:szCs w:val="20"/>
        </w:rPr>
      </w:pPr>
      <w:r w:rsidRPr="00DE35A4">
        <w:rPr>
          <w:rFonts w:ascii="Palatino Linotype" w:hAnsi="Palatino Linotype" w:cs="Tahoma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</w:t>
      </w:r>
      <w:r w:rsidR="00741941">
        <w:rPr>
          <w:rFonts w:ascii="Palatino Linotype" w:hAnsi="Palatino Linotype" w:cs="Tahoma"/>
          <w:bCs/>
          <w:color w:val="000000"/>
          <w:sz w:val="20"/>
          <w:szCs w:val="20"/>
        </w:rPr>
        <w:t>________</w:t>
      </w:r>
      <w:r w:rsidRPr="00DE35A4">
        <w:rPr>
          <w:rFonts w:ascii="Palatino Linotype" w:hAnsi="Palatino Linotype" w:cs="Tahoma"/>
          <w:bCs/>
          <w:color w:val="000000"/>
          <w:sz w:val="20"/>
          <w:szCs w:val="20"/>
        </w:rPr>
        <w:t>_______;</w:t>
      </w:r>
    </w:p>
    <w:p w14:paraId="215E8F9C" w14:textId="77777777" w:rsidR="00FF6D74" w:rsidRPr="00DE35A4" w:rsidRDefault="00FF6D74" w:rsidP="00FF6D74">
      <w:pPr>
        <w:pStyle w:val="Paragrafoelenco"/>
        <w:rPr>
          <w:rFonts w:ascii="Palatino Linotype" w:hAnsi="Palatino Linotype" w:cs="Tahoma"/>
          <w:bCs/>
          <w:color w:val="000000"/>
          <w:sz w:val="20"/>
          <w:szCs w:val="20"/>
        </w:rPr>
      </w:pPr>
    </w:p>
    <w:p w14:paraId="7C9954FE" w14:textId="3BD319FE" w:rsidR="00FF6D74" w:rsidRPr="00DE35A4" w:rsidRDefault="00FF6D74">
      <w:pPr>
        <w:numPr>
          <w:ilvl w:val="0"/>
          <w:numId w:val="1"/>
        </w:numPr>
        <w:ind w:right="329"/>
        <w:jc w:val="both"/>
        <w:rPr>
          <w:rFonts w:ascii="Palatino Linotype" w:hAnsi="Palatino Linotype" w:cs="Tahoma"/>
          <w:bCs/>
          <w:color w:val="000000"/>
          <w:sz w:val="20"/>
          <w:szCs w:val="20"/>
        </w:rPr>
      </w:pPr>
      <w:r w:rsidRPr="00DE35A4">
        <w:rPr>
          <w:rFonts w:ascii="Palatino Linotype" w:hAnsi="Palatino Linotype" w:cs="Tahoma"/>
          <w:bCs/>
          <w:color w:val="000000"/>
          <w:sz w:val="20"/>
          <w:szCs w:val="20"/>
        </w:rPr>
        <w:t>- di essere a conoscenza che la presente istanza non costituisce proposta contrattuale e non vincola in alcun modo la Stazione appaltante e che la stessa Stazione appaltante si riserva di interrompere in qualsiasi momento, per ragioni di sua esclusiva competenza, il procedimento avviato, senza che i soggetti istanti possano vantare alcuna pretesa;</w:t>
      </w:r>
    </w:p>
    <w:p w14:paraId="4D3B01C2" w14:textId="77777777" w:rsidR="002C1767" w:rsidRPr="00DE35A4" w:rsidRDefault="002C1767">
      <w:pPr>
        <w:ind w:right="329"/>
        <w:jc w:val="both"/>
        <w:rPr>
          <w:rFonts w:ascii="Palatino Linotype" w:hAnsi="Palatino Linotype" w:cs="Tahoma"/>
          <w:bCs/>
          <w:color w:val="000000"/>
          <w:sz w:val="20"/>
          <w:szCs w:val="20"/>
        </w:rPr>
      </w:pPr>
    </w:p>
    <w:p w14:paraId="6BBF4B09" w14:textId="77777777" w:rsidR="002C1767" w:rsidRPr="00DE35A4" w:rsidRDefault="00F61994">
      <w:pPr>
        <w:numPr>
          <w:ilvl w:val="0"/>
          <w:numId w:val="1"/>
        </w:numPr>
        <w:ind w:right="328"/>
        <w:jc w:val="both"/>
        <w:rPr>
          <w:rFonts w:ascii="Palatino Linotype" w:hAnsi="Palatino Linotype"/>
        </w:rPr>
      </w:pPr>
      <w:r w:rsidRPr="00DE35A4">
        <w:rPr>
          <w:rFonts w:ascii="Palatino Linotype" w:hAnsi="Palatino Linotype" w:cs="Tahoma"/>
          <w:bCs/>
          <w:color w:val="000000"/>
          <w:sz w:val="20"/>
          <w:szCs w:val="20"/>
        </w:rPr>
        <w:t>- 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58E86E08" w14:textId="77777777" w:rsidR="002C1767" w:rsidRPr="00DE35A4" w:rsidRDefault="00F61994">
      <w:pPr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>Luogo e data __/__/______</w:t>
      </w:r>
    </w:p>
    <w:p w14:paraId="67D206B7" w14:textId="77777777" w:rsidR="002C1767" w:rsidRPr="00DE35A4" w:rsidRDefault="00F61994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 xml:space="preserve">    FIRMA</w:t>
      </w:r>
    </w:p>
    <w:p w14:paraId="7F588433" w14:textId="77777777" w:rsidR="002C1767" w:rsidRPr="00DE35A4" w:rsidRDefault="00F61994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Palatino Linotype" w:hAnsi="Palatino Linotype" w:cs="Tahoma"/>
          <w:sz w:val="20"/>
          <w:szCs w:val="20"/>
        </w:rPr>
      </w:pPr>
      <w:r w:rsidRPr="00DE35A4">
        <w:rPr>
          <w:rFonts w:ascii="Palatino Linotype" w:hAnsi="Palatino Linotype" w:cs="Tahoma"/>
          <w:sz w:val="20"/>
          <w:szCs w:val="20"/>
        </w:rPr>
        <w:t xml:space="preserve">     ____________________</w:t>
      </w:r>
    </w:p>
    <w:p w14:paraId="4DF05C78" w14:textId="77777777" w:rsidR="00277731" w:rsidRPr="00433648" w:rsidRDefault="004845E7" w:rsidP="00277731">
      <w:pPr>
        <w:tabs>
          <w:tab w:val="left" w:leader="dot" w:pos="8789"/>
          <w:tab w:val="left" w:pos="9214"/>
        </w:tabs>
        <w:ind w:right="282" w:firstLine="13"/>
        <w:jc w:val="both"/>
        <w:rPr>
          <w:rFonts w:ascii="Palatino Linotype" w:hAnsi="Palatino Linotype" w:cs="Tahoma"/>
          <w:i/>
          <w:iCs/>
          <w:sz w:val="16"/>
          <w:szCs w:val="16"/>
        </w:rPr>
      </w:pPr>
      <w:r w:rsidRPr="00433648">
        <w:rPr>
          <w:rFonts w:ascii="Palatino Linotype" w:hAnsi="Palatino Linotype" w:cs="Tahoma"/>
          <w:i/>
          <w:iCs/>
          <w:sz w:val="16"/>
          <w:szCs w:val="16"/>
        </w:rPr>
        <w:t>N.B.</w:t>
      </w:r>
    </w:p>
    <w:p w14:paraId="50D2A52C" w14:textId="77777777" w:rsidR="00277731" w:rsidRPr="00433648" w:rsidRDefault="004845E7" w:rsidP="00277731">
      <w:pPr>
        <w:tabs>
          <w:tab w:val="left" w:leader="dot" w:pos="8789"/>
          <w:tab w:val="left" w:pos="9214"/>
        </w:tabs>
        <w:ind w:right="282" w:firstLine="13"/>
        <w:jc w:val="both"/>
        <w:rPr>
          <w:rFonts w:ascii="Palatino Linotype" w:hAnsi="Palatino Linotype" w:cs="Calibri"/>
          <w:i/>
          <w:iCs/>
          <w:sz w:val="16"/>
          <w:szCs w:val="18"/>
        </w:rPr>
      </w:pPr>
      <w:r w:rsidRPr="00433648">
        <w:rPr>
          <w:rFonts w:ascii="Palatino Linotype" w:hAnsi="Palatino Linotype" w:cs="Calibri"/>
          <w:i/>
          <w:iCs/>
          <w:sz w:val="16"/>
          <w:szCs w:val="18"/>
        </w:rPr>
        <w:t>La domanda è firmata digitalmente</w:t>
      </w:r>
    </w:p>
    <w:p w14:paraId="2995BD00" w14:textId="191835BF" w:rsidR="004845E7" w:rsidRPr="00433648" w:rsidRDefault="004845E7" w:rsidP="00277731">
      <w:pPr>
        <w:tabs>
          <w:tab w:val="left" w:leader="dot" w:pos="8789"/>
          <w:tab w:val="left" w:pos="9214"/>
        </w:tabs>
        <w:ind w:right="282" w:firstLine="13"/>
        <w:jc w:val="both"/>
        <w:rPr>
          <w:rFonts w:ascii="Palatino Linotype" w:hAnsi="Palatino Linotype"/>
          <w:i/>
          <w:iCs/>
          <w:sz w:val="16"/>
          <w:szCs w:val="18"/>
          <w:u w:val="single"/>
        </w:rPr>
      </w:pPr>
      <w:r w:rsidRPr="00433648">
        <w:rPr>
          <w:rFonts w:ascii="Palatino Linotype" w:hAnsi="Palatino Linotype"/>
          <w:i/>
          <w:iCs/>
          <w:sz w:val="16"/>
          <w:szCs w:val="18"/>
          <w:u w:val="single"/>
        </w:rPr>
        <w:t>l concorrente allega:</w:t>
      </w:r>
    </w:p>
    <w:p w14:paraId="708079B2" w14:textId="77777777" w:rsidR="004845E7" w:rsidRPr="00433648" w:rsidRDefault="004845E7" w:rsidP="004845E7">
      <w:pPr>
        <w:pStyle w:val="Paragrafoelenco"/>
        <w:numPr>
          <w:ilvl w:val="2"/>
          <w:numId w:val="3"/>
        </w:numPr>
        <w:suppressAutoHyphens w:val="0"/>
        <w:autoSpaceDN/>
        <w:spacing w:before="60" w:after="60" w:line="276" w:lineRule="auto"/>
        <w:ind w:left="567"/>
        <w:jc w:val="both"/>
        <w:textAlignment w:val="auto"/>
        <w:rPr>
          <w:rFonts w:ascii="Palatino Linotype" w:hAnsi="Palatino Linotype" w:cs="Calibri"/>
          <w:i/>
          <w:iCs/>
          <w:sz w:val="16"/>
          <w:szCs w:val="18"/>
        </w:rPr>
      </w:pPr>
      <w:r w:rsidRPr="00433648">
        <w:rPr>
          <w:rFonts w:ascii="Palatino Linotype" w:hAnsi="Palatino Linotype" w:cs="Calibri"/>
          <w:i/>
          <w:iCs/>
          <w:sz w:val="16"/>
          <w:szCs w:val="18"/>
        </w:rPr>
        <w:t>copia fotostatica di un documento d’identità del sottoscrittore;</w:t>
      </w:r>
      <w:bookmarkStart w:id="0" w:name="_GoBack"/>
      <w:bookmarkEnd w:id="0"/>
    </w:p>
    <w:p w14:paraId="693FD834" w14:textId="554C9C7E" w:rsidR="004845E7" w:rsidRPr="00433648" w:rsidRDefault="004845E7" w:rsidP="004845E7">
      <w:pPr>
        <w:pStyle w:val="Paragrafoelenco"/>
        <w:numPr>
          <w:ilvl w:val="2"/>
          <w:numId w:val="3"/>
        </w:numPr>
        <w:suppressAutoHyphens w:val="0"/>
        <w:autoSpaceDN/>
        <w:spacing w:before="60" w:after="60" w:line="276" w:lineRule="auto"/>
        <w:ind w:left="567"/>
        <w:jc w:val="both"/>
        <w:textAlignment w:val="auto"/>
        <w:rPr>
          <w:rFonts w:ascii="Palatino Linotype" w:hAnsi="Palatino Linotype" w:cs="Calibri"/>
          <w:i/>
          <w:iCs/>
          <w:sz w:val="16"/>
          <w:szCs w:val="18"/>
        </w:rPr>
      </w:pPr>
      <w:r w:rsidRPr="00433648">
        <w:rPr>
          <w:rFonts w:ascii="Palatino Linotype" w:hAnsi="Palatino Linotype" w:cs="Calibri"/>
          <w:i/>
          <w:iCs/>
          <w:sz w:val="16"/>
          <w:szCs w:val="18"/>
        </w:rPr>
        <w:t>copia conforme all’originale della procura</w:t>
      </w:r>
      <w:r w:rsidR="00277731" w:rsidRPr="00433648">
        <w:rPr>
          <w:rFonts w:ascii="Palatino Linotype" w:hAnsi="Palatino Linotype" w:cs="Calibri"/>
          <w:i/>
          <w:iCs/>
          <w:sz w:val="16"/>
          <w:szCs w:val="18"/>
        </w:rPr>
        <w:t xml:space="preserve"> qualora firmatario dell’istanza</w:t>
      </w:r>
      <w:r w:rsidRPr="00433648">
        <w:rPr>
          <w:rFonts w:ascii="Palatino Linotype" w:hAnsi="Palatino Linotype" w:cs="Calibri"/>
          <w:i/>
          <w:iCs/>
          <w:sz w:val="16"/>
          <w:szCs w:val="18"/>
        </w:rPr>
        <w:t>.</w:t>
      </w:r>
    </w:p>
    <w:sectPr w:rsidR="004845E7" w:rsidRPr="00433648" w:rsidSect="004845E7">
      <w:pgSz w:w="11906" w:h="16838"/>
      <w:pgMar w:top="1134" w:right="1134" w:bottom="993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E9B9A" w14:textId="77777777" w:rsidR="004A4BFF" w:rsidRDefault="004A4BFF">
      <w:r>
        <w:separator/>
      </w:r>
    </w:p>
  </w:endnote>
  <w:endnote w:type="continuationSeparator" w:id="0">
    <w:p w14:paraId="40DE69A4" w14:textId="77777777" w:rsidR="004A4BFF" w:rsidRDefault="004A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32733" w14:textId="77777777" w:rsidR="004A4BFF" w:rsidRDefault="004A4BFF">
      <w:r>
        <w:rPr>
          <w:color w:val="000000"/>
        </w:rPr>
        <w:separator/>
      </w:r>
    </w:p>
  </w:footnote>
  <w:footnote w:type="continuationSeparator" w:id="0">
    <w:p w14:paraId="530D4AB2" w14:textId="77777777" w:rsidR="004A4BFF" w:rsidRDefault="004A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71E3AA1"/>
    <w:multiLevelType w:val="multilevel"/>
    <w:tmpl w:val="91D04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72938DD"/>
    <w:multiLevelType w:val="multilevel"/>
    <w:tmpl w:val="5F78F74E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767"/>
    <w:rsid w:val="00061E40"/>
    <w:rsid w:val="001E6D9A"/>
    <w:rsid w:val="00242678"/>
    <w:rsid w:val="00277731"/>
    <w:rsid w:val="002C1767"/>
    <w:rsid w:val="0035793E"/>
    <w:rsid w:val="00433648"/>
    <w:rsid w:val="004845E7"/>
    <w:rsid w:val="004A4BFF"/>
    <w:rsid w:val="00741941"/>
    <w:rsid w:val="007E1DEB"/>
    <w:rsid w:val="00B133AF"/>
    <w:rsid w:val="00C36D75"/>
    <w:rsid w:val="00C54B29"/>
    <w:rsid w:val="00CF3774"/>
    <w:rsid w:val="00DC4471"/>
    <w:rsid w:val="00DE35A4"/>
    <w:rsid w:val="00EB1837"/>
    <w:rsid w:val="00EC5D84"/>
    <w:rsid w:val="00F61994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413F"/>
  <w15:docId w15:val="{2D262A02-9D9A-4190-BAAF-3214333D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D7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link w:val="ParagrafoelencoCarattere"/>
    <w:qFormat/>
    <w:pPr>
      <w:ind w:left="708"/>
    </w:pPr>
  </w:style>
  <w:style w:type="table" w:styleId="Grigliatabella">
    <w:name w:val="Table Grid"/>
    <w:basedOn w:val="Tabellanormale"/>
    <w:rsid w:val="00FF6D74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locked/>
    <w:rsid w:val="004845E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a-rb.it/N/G00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Simone Grosso</cp:lastModifiedBy>
  <cp:revision>17</cp:revision>
  <cp:lastPrinted>2016-06-10T16:06:00Z</cp:lastPrinted>
  <dcterms:created xsi:type="dcterms:W3CDTF">2020-07-28T10:00:00Z</dcterms:created>
  <dcterms:modified xsi:type="dcterms:W3CDTF">2020-10-06T12:46:00Z</dcterms:modified>
</cp:coreProperties>
</file>