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17F6F8F0" w:rsidR="006058DD" w:rsidRPr="00420E6A" w:rsidRDefault="00DB5218" w:rsidP="006058DD">
      <w:pPr>
        <w:pStyle w:val="avviso"/>
      </w:pPr>
      <w:r w:rsidRPr="00FA41DF">
        <w:rPr>
          <w:rFonts w:cstheme="minorHAnsi"/>
        </w:rPr>
        <w:t>GARA EUROPEA A PROCEDURA APERTA TELEMATICA PER L’AFFIDAMENTO DEL SERVIZIO DI ASSISTENZA DOMICILIARE (</w:t>
      </w:r>
      <w:r w:rsidR="004F7F7E" w:rsidRPr="004F7F7E">
        <w:rPr>
          <w:rFonts w:cstheme="minorHAnsi"/>
        </w:rPr>
        <w:t>85141210-4</w:t>
      </w:r>
      <w:r w:rsidRPr="00FA41DF">
        <w:rPr>
          <w:rFonts w:cstheme="minorHAnsi"/>
        </w:rPr>
        <w:t>) SANITARIA, FARMACOLOGICA, INFERMIERISTICA, RIABILITATIVA, MEDICO, PSICOLOGICA E DI AIUTO INFERMIERISTICO NEL TERRITORIO DELLE AZIENDE SANITARIE LOCALI DI POTENZA (ASP) E MATERA (ASM)</w:t>
      </w:r>
      <w:r w:rsidR="006058DD"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0A81A10B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FC049A">
        <w:t>8459662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5EBECEDF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B047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a.a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77DD4F1F" w14:textId="77777777" w:rsidR="00494887" w:rsidRDefault="00494887" w:rsidP="00494887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427DCFCD" w14:textId="2FF5A918" w:rsidR="00494887" w:rsidRPr="00337EB9" w:rsidRDefault="00494887" w:rsidP="00494887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F7461A">
        <w:rPr>
          <w:rFonts w:asciiTheme="minorHAnsi" w:hAnsiTheme="minorHAnsi"/>
          <w:b/>
          <w:i/>
          <w:sz w:val="32"/>
          <w:szCs w:val="32"/>
        </w:rPr>
        <w:t>1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>CIG:</w:t>
      </w:r>
      <w:r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961F9B" w:rsidRPr="00961F9B">
        <w:rPr>
          <w:rFonts w:asciiTheme="minorHAnsi" w:hAnsiTheme="minorHAnsi"/>
          <w:b/>
          <w:i/>
          <w:sz w:val="32"/>
          <w:szCs w:val="32"/>
        </w:rPr>
        <w:t>9110660279</w:t>
      </w: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30DA00FE" w14:textId="63E8F356" w:rsidR="00DA2AAF" w:rsidRDefault="004F4F6E" w:rsidP="00DA2AAF">
      <w:pPr>
        <w:pStyle w:val="Titolo1"/>
      </w:pPr>
      <w:r w:rsidRPr="004F4F6E">
        <w:lastRenderedPageBreak/>
        <w:t>Presentazione del</w:t>
      </w:r>
      <w:r>
        <w:t xml:space="preserve"> CONCORRENTE</w:t>
      </w:r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1E387F06" w:rsidR="00433F76" w:rsidRPr="00012D67" w:rsidRDefault="004F6078" w:rsidP="006A7BC6">
      <w:pPr>
        <w:pStyle w:val="Titolo1"/>
      </w:pPr>
      <w:r w:rsidRPr="004F6078">
        <w:lastRenderedPageBreak/>
        <w:t>PROGETTO GESTIONALE DEL SERVIZIO</w:t>
      </w:r>
    </w:p>
    <w:p w14:paraId="0C208730" w14:textId="77777777" w:rsidR="00433F76" w:rsidRPr="00A66919" w:rsidRDefault="00433F76" w:rsidP="00433F76">
      <w:pPr>
        <w:rPr>
          <w:i/>
          <w:color w:val="FF0000"/>
          <w:u w:val="single"/>
        </w:rPr>
      </w:pPr>
      <w:r w:rsidRPr="00A66919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D888B42" w:rsidR="00433F76" w:rsidRPr="00A66919" w:rsidRDefault="00433F76" w:rsidP="00433F76">
      <w:pPr>
        <w:rPr>
          <w:color w:val="FF0000"/>
        </w:rPr>
      </w:pPr>
      <w:r w:rsidRPr="00A66919">
        <w:rPr>
          <w:color w:val="FF0000"/>
        </w:rPr>
        <w:t>Questa sezione è destinata ad illustrare gli elementi caratteristici del</w:t>
      </w:r>
      <w:r w:rsidR="003B0905" w:rsidRPr="00A66919">
        <w:rPr>
          <w:color w:val="FF0000"/>
        </w:rPr>
        <w:t xml:space="preserve"> progetto gestionale del servizio</w:t>
      </w:r>
      <w:r w:rsidR="00277D92" w:rsidRPr="00A66919">
        <w:rPr>
          <w:color w:val="FF0000"/>
        </w:rPr>
        <w:t xml:space="preserve"> che il concorrente prevede di adottare per l’ottimale erogazione del servizio previsto in tutte le sue fasi</w:t>
      </w:r>
      <w:r w:rsidR="00A66919" w:rsidRPr="00A66919">
        <w:rPr>
          <w:color w:val="FF0000"/>
        </w:rPr>
        <w:t>.</w:t>
      </w:r>
    </w:p>
    <w:p w14:paraId="293FC11E" w14:textId="5FF7AE7F" w:rsidR="00433F76" w:rsidRDefault="00433F76" w:rsidP="00433F76">
      <w:pPr>
        <w:rPr>
          <w:color w:val="FF0000"/>
        </w:rPr>
      </w:pPr>
      <w:r w:rsidRPr="00A66919">
        <w:rPr>
          <w:color w:val="FF0000"/>
        </w:rPr>
        <w:t>Al fine di consentire alla commissione giudicatrice</w:t>
      </w:r>
      <w:r w:rsidR="00AD1FF6" w:rsidRPr="00A66919">
        <w:rPr>
          <w:color w:val="FF0000"/>
        </w:rPr>
        <w:t xml:space="preserve"> la verifica del </w:t>
      </w:r>
      <w:r w:rsidR="006E1DB5" w:rsidRPr="00A66919">
        <w:rPr>
          <w:color w:val="FF0000"/>
        </w:rPr>
        <w:t>r</w:t>
      </w:r>
      <w:r w:rsidR="00AD1FF6" w:rsidRPr="00A66919">
        <w:rPr>
          <w:color w:val="FF0000"/>
        </w:rPr>
        <w:t xml:space="preserve">ispetto dei requisiti minimi e </w:t>
      </w:r>
      <w:r w:rsidRPr="00A66919">
        <w:rPr>
          <w:color w:val="FF0000"/>
        </w:rPr>
        <w:t>l’attribuzione dei punteggi occorre rispettare l’articolazione che segue.</w:t>
      </w:r>
    </w:p>
    <w:p w14:paraId="2E9E758A" w14:textId="77777777" w:rsidR="00B033A9" w:rsidRPr="00E30EA5" w:rsidRDefault="00B033A9" w:rsidP="00EB3CA9">
      <w:pPr>
        <w:pStyle w:val="Titolo2"/>
      </w:pPr>
      <w:r w:rsidRPr="00E30EA5">
        <w:t>Organizzazione generale del servizio</w:t>
      </w:r>
    </w:p>
    <w:p w14:paraId="032F8EA3" w14:textId="77777777" w:rsidR="001745F6" w:rsidRPr="00E30EA5" w:rsidRDefault="00B033A9" w:rsidP="00B033A9">
      <w:pPr>
        <w:rPr>
          <w:color w:val="FF0000"/>
        </w:rPr>
      </w:pPr>
      <w:bookmarkStart w:id="3" w:name="_Hlk95218774"/>
      <w:r w:rsidRPr="00E30EA5">
        <w:rPr>
          <w:color w:val="FF0000"/>
        </w:rPr>
        <w:t>Descrizione organica</w:t>
      </w:r>
      <w:r w:rsidR="002840C0" w:rsidRPr="00E30EA5">
        <w:rPr>
          <w:color w:val="FF0000"/>
        </w:rPr>
        <w:t xml:space="preserve"> delle soluzioni tecniche, logistiche ed organizzative e delle procedure di lavoro</w:t>
      </w:r>
      <w:r w:rsidRPr="00E30EA5">
        <w:rPr>
          <w:color w:val="FF0000"/>
        </w:rPr>
        <w:t xml:space="preserve"> </w:t>
      </w:r>
      <w:r w:rsidR="001745F6" w:rsidRPr="00E30EA5">
        <w:rPr>
          <w:color w:val="FF0000"/>
        </w:rPr>
        <w:t>che il concorrente prevede di adottare per l’ottimale erogazione del servizio previsto in tutte le sue fasi.</w:t>
      </w:r>
    </w:p>
    <w:p w14:paraId="4FBCA694" w14:textId="203361BD" w:rsidR="00B033A9" w:rsidRPr="00E30EA5" w:rsidRDefault="00B033A9" w:rsidP="00B033A9">
      <w:pPr>
        <w:rPr>
          <w:color w:val="FF0000"/>
        </w:rPr>
      </w:pPr>
      <w:r w:rsidRPr="00E30EA5">
        <w:rPr>
          <w:color w:val="FF0000"/>
        </w:rPr>
        <w:t>Il concorrente deve indicare in modo quantitativo e qualitativo l’organizzazione aziendale dedicata alle attività che verranno implementate per l’erogazione del servizio, dettagliando le modalità di svolgimento e ogni altro elemento migliorativo e descrittivo</w:t>
      </w:r>
      <w:r w:rsidR="00E30EA5" w:rsidRPr="00E30EA5">
        <w:rPr>
          <w:color w:val="FF0000"/>
        </w:rPr>
        <w:t>.</w:t>
      </w:r>
    </w:p>
    <w:bookmarkEnd w:id="3"/>
    <w:p w14:paraId="0DE07238" w14:textId="69EAD622" w:rsidR="00433F76" w:rsidRDefault="00E02D62" w:rsidP="00725DAD">
      <w:pPr>
        <w:pStyle w:val="Titolo2"/>
      </w:pPr>
      <w:r w:rsidRPr="00E02D62">
        <w:t>Referente medico</w:t>
      </w:r>
    </w:p>
    <w:p w14:paraId="18844203" w14:textId="77777777" w:rsidR="00E918EF" w:rsidRDefault="00526054" w:rsidP="00CA782C">
      <w:pPr>
        <w:rPr>
          <w:color w:val="FF0000"/>
        </w:rPr>
      </w:pPr>
      <w:r w:rsidRPr="007F3207">
        <w:rPr>
          <w:color w:val="FF0000"/>
        </w:rPr>
        <w:t>Descrizione delle caratteristiche</w:t>
      </w:r>
      <w:r w:rsidR="008427F7" w:rsidRPr="007F3207">
        <w:rPr>
          <w:color w:val="FF0000"/>
        </w:rPr>
        <w:t xml:space="preserve"> peculiari</w:t>
      </w:r>
      <w:r w:rsidRPr="007F3207">
        <w:rPr>
          <w:color w:val="FF0000"/>
        </w:rPr>
        <w:t xml:space="preserve">, </w:t>
      </w:r>
      <w:r w:rsidR="003D45B6" w:rsidRPr="007F3207">
        <w:rPr>
          <w:color w:val="FF0000"/>
        </w:rPr>
        <w:t>delle competenze e d</w:t>
      </w:r>
      <w:r w:rsidR="00E50D20" w:rsidRPr="007F3207">
        <w:rPr>
          <w:color w:val="FF0000"/>
        </w:rPr>
        <w:t>elle</w:t>
      </w:r>
      <w:r w:rsidR="003D45B6" w:rsidRPr="007F3207">
        <w:rPr>
          <w:color w:val="FF0000"/>
        </w:rPr>
        <w:t xml:space="preserve"> esperienze pregresse della figura professionale </w:t>
      </w:r>
      <w:r w:rsidR="00E50D20" w:rsidRPr="007F3207">
        <w:rPr>
          <w:color w:val="FF0000"/>
        </w:rPr>
        <w:t xml:space="preserve">individuata per lo svolgimento </w:t>
      </w:r>
      <w:r w:rsidR="00F95EC3" w:rsidRPr="007F3207">
        <w:rPr>
          <w:color w:val="FF0000"/>
        </w:rPr>
        <w:t>della funzione di referente medico</w:t>
      </w:r>
      <w:r w:rsidR="009F6842" w:rsidRPr="007F3207">
        <w:rPr>
          <w:color w:val="FF0000"/>
        </w:rPr>
        <w:t>, avente il compito di coordinare le attività sanitarie inerenti alle prestazioni del servizio in appalto</w:t>
      </w:r>
      <w:r w:rsidR="00E918EF">
        <w:rPr>
          <w:color w:val="FF0000"/>
        </w:rPr>
        <w:t>, con indicazione dettagliata:</w:t>
      </w:r>
    </w:p>
    <w:p w14:paraId="79BED791" w14:textId="22695FEF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 xml:space="preserve">la posizione e </w:t>
      </w:r>
      <w:r w:rsidRPr="00E918EF">
        <w:rPr>
          <w:color w:val="FF0000"/>
        </w:rPr>
        <w:t>de</w:t>
      </w:r>
      <w:r w:rsidR="00CA782C" w:rsidRPr="00E918EF">
        <w:rPr>
          <w:color w:val="FF0000"/>
        </w:rPr>
        <w:t>l ruolo, nell'ambito dell'organizzazione della ditta, rapporto con i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coordinatori delle attività infermieristiche e riabilitative e rapporti con i Centri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di Coordinamento;</w:t>
      </w:r>
    </w:p>
    <w:p w14:paraId="2960C10D" w14:textId="2ADB01DC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disponibilità;</w:t>
      </w:r>
    </w:p>
    <w:p w14:paraId="082E79CE" w14:textId="2ED05864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comunicazione, i rapporti nei confronti degli operatori da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impiegare nel</w:t>
      </w:r>
      <w:r w:rsidRPr="00E918EF">
        <w:rPr>
          <w:color w:val="FF0000"/>
        </w:rPr>
        <w:t xml:space="preserve"> servizio</w:t>
      </w:r>
      <w:r w:rsidR="00CA782C" w:rsidRPr="00E918EF">
        <w:rPr>
          <w:color w:val="FF0000"/>
        </w:rPr>
        <w:t>;</w:t>
      </w:r>
    </w:p>
    <w:p w14:paraId="0C901C8C" w14:textId="4E99FFBC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comunicazione operativa tra il referente e il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Responsabile delle Cure Domiciliari.</w:t>
      </w:r>
    </w:p>
    <w:p w14:paraId="3C131668" w14:textId="2D3C78AD" w:rsidR="00433F76" w:rsidRPr="006E1DB5" w:rsidRDefault="00433F76" w:rsidP="00433F76">
      <w:pPr>
        <w:rPr>
          <w:color w:val="FF0000"/>
        </w:rPr>
      </w:pPr>
      <w:r w:rsidRPr="007F3207">
        <w:rPr>
          <w:color w:val="FF0000"/>
        </w:rPr>
        <w:t>(</w:t>
      </w:r>
      <w:r w:rsidRPr="007F3207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="00B6629F" w:rsidRPr="007F3207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7F3207">
        <w:rPr>
          <w:b/>
          <w:i/>
          <w:color w:val="FF0000"/>
        </w:rPr>
        <w:t xml:space="preserve"> </w:t>
      </w:r>
      <w:r w:rsidR="00B6629F" w:rsidRPr="007F3207">
        <w:rPr>
          <w:b/>
          <w:i/>
          <w:color w:val="FF0000"/>
        </w:rPr>
        <w:t>12</w:t>
      </w:r>
      <w:r w:rsidRPr="007F3207">
        <w:rPr>
          <w:b/>
          <w:i/>
          <w:color w:val="FF0000"/>
        </w:rPr>
        <w:t xml:space="preserve"> del Capitolato speciale descrittivo e prestazionale</w:t>
      </w:r>
      <w:r w:rsidRPr="007F3207">
        <w:rPr>
          <w:color w:val="FF0000"/>
        </w:rPr>
        <w:t>).</w:t>
      </w:r>
    </w:p>
    <w:p w14:paraId="43533204" w14:textId="2CE39345" w:rsidR="00E02D62" w:rsidRDefault="00E02D62" w:rsidP="00725DAD">
      <w:pPr>
        <w:pStyle w:val="Titolo2"/>
      </w:pPr>
      <w:r w:rsidRPr="00725DAD">
        <w:t>Referente amministrativo</w:t>
      </w:r>
    </w:p>
    <w:p w14:paraId="352EE9E3" w14:textId="77777777" w:rsidR="00F453F1" w:rsidRDefault="00F453F1" w:rsidP="00F453F1">
      <w:pPr>
        <w:rPr>
          <w:color w:val="FF0000"/>
        </w:rPr>
      </w:pPr>
      <w:r w:rsidRPr="007F3207">
        <w:rPr>
          <w:color w:val="FF0000"/>
        </w:rPr>
        <w:t xml:space="preserve">Descrizione delle caratteristiche peculiari, delle competenze e delle esperienze pregresse della figura professionale individuata per lo svolgimento della funzione di referente </w:t>
      </w:r>
      <w:r>
        <w:rPr>
          <w:color w:val="FF0000"/>
        </w:rPr>
        <w:t>amministrativo</w:t>
      </w:r>
      <w:r w:rsidRPr="007F3207">
        <w:rPr>
          <w:color w:val="FF0000"/>
        </w:rPr>
        <w:t xml:space="preserve">, avente il compito di coordinare le attività </w:t>
      </w:r>
      <w:r>
        <w:rPr>
          <w:color w:val="FF0000"/>
        </w:rPr>
        <w:t>amministrative</w:t>
      </w:r>
      <w:r w:rsidRPr="007F3207">
        <w:rPr>
          <w:color w:val="FF0000"/>
        </w:rPr>
        <w:t xml:space="preserve"> inerenti alle prestazioni del servizio in appalto</w:t>
      </w:r>
      <w:r>
        <w:rPr>
          <w:color w:val="FF0000"/>
        </w:rPr>
        <w:t>, con indicazione dettagliata:</w:t>
      </w:r>
    </w:p>
    <w:p w14:paraId="63CF8181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della posizione e del ruolo, nell'ambito dell'organizzazione della ditta;</w:t>
      </w:r>
    </w:p>
    <w:p w14:paraId="2AA81C1D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disponibilità;</w:t>
      </w:r>
    </w:p>
    <w:p w14:paraId="0E4B4DBE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comunicazione, i rapporti nei confronti degli operatori da impiegare nel servizio;</w:t>
      </w:r>
    </w:p>
    <w:p w14:paraId="79F23741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 xml:space="preserve">delle modalità di comunicazione </w:t>
      </w:r>
      <w:r>
        <w:rPr>
          <w:color w:val="FF0000"/>
        </w:rPr>
        <w:t>amministrativa e</w:t>
      </w:r>
      <w:r w:rsidRPr="00E918EF">
        <w:rPr>
          <w:color w:val="FF0000"/>
        </w:rPr>
        <w:t xml:space="preserve"> </w:t>
      </w:r>
      <w:r>
        <w:rPr>
          <w:color w:val="FF0000"/>
        </w:rPr>
        <w:t xml:space="preserve">operativa </w:t>
      </w:r>
      <w:r w:rsidRPr="00E918EF">
        <w:rPr>
          <w:color w:val="FF0000"/>
        </w:rPr>
        <w:t>tra il referente e il Responsabile delle Cure Domiciliari.</w:t>
      </w:r>
    </w:p>
    <w:p w14:paraId="595C869E" w14:textId="2EF809D1" w:rsidR="002E6D5F" w:rsidRPr="006E1DB5" w:rsidRDefault="002E6D5F" w:rsidP="002E6D5F">
      <w:pPr>
        <w:rPr>
          <w:color w:val="FF0000"/>
        </w:rPr>
      </w:pPr>
      <w:r w:rsidRPr="004F70DC">
        <w:rPr>
          <w:color w:val="FF0000"/>
        </w:rPr>
        <w:t>(</w:t>
      </w:r>
      <w:r w:rsidRPr="004F70DC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Pr="004F70DC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4F70DC">
        <w:rPr>
          <w:b/>
          <w:i/>
          <w:color w:val="FF0000"/>
        </w:rPr>
        <w:t xml:space="preserve"> 12 del Capitolato speciale descrittivo e prestazionale</w:t>
      </w:r>
      <w:r w:rsidRPr="004F70DC">
        <w:rPr>
          <w:color w:val="FF0000"/>
        </w:rPr>
        <w:t>).</w:t>
      </w:r>
    </w:p>
    <w:p w14:paraId="11C03753" w14:textId="1399DED3" w:rsidR="00725DAD" w:rsidRDefault="00725DAD" w:rsidP="00725DAD">
      <w:pPr>
        <w:pStyle w:val="Titolo2"/>
      </w:pPr>
      <w:r w:rsidRPr="00725DAD">
        <w:lastRenderedPageBreak/>
        <w:t>Modalità organizzative</w:t>
      </w:r>
    </w:p>
    <w:p w14:paraId="2C9754CF" w14:textId="287AF2C2" w:rsidR="00B85436" w:rsidRPr="004F37B9" w:rsidRDefault="00B85436" w:rsidP="00B85436">
      <w:pPr>
        <w:rPr>
          <w:color w:val="FF0000"/>
        </w:rPr>
      </w:pPr>
      <w:r w:rsidRPr="004F37B9">
        <w:rPr>
          <w:color w:val="FF0000"/>
        </w:rPr>
        <w:t>Descrizione organica delle soluzioni tecniche, logistiche ed organizzative e delle procedure di lavoro che il concorrente prevede di adottare per l’ottimale erogazione del servizio previsto in tutte le sue fasi.</w:t>
      </w:r>
    </w:p>
    <w:p w14:paraId="434F76E9" w14:textId="67045FD1" w:rsidR="00433F76" w:rsidRPr="00A14E9A" w:rsidRDefault="00A14E9A" w:rsidP="00A14E9A">
      <w:pPr>
        <w:pStyle w:val="Titolo3"/>
      </w:pPr>
      <w:r w:rsidRPr="00A14E9A">
        <w:t>Ripartizione monte ore alle singole professionalità</w:t>
      </w:r>
    </w:p>
    <w:p w14:paraId="1100E628" w14:textId="5A642A8D" w:rsidR="005E4DD1" w:rsidRPr="006D540F" w:rsidRDefault="004403CD" w:rsidP="005E4DD1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4F37B9">
        <w:rPr>
          <w:color w:val="FF0000"/>
        </w:rPr>
        <w:t>a ripartizione del monte ore necessario all’espletamento de</w:t>
      </w:r>
      <w:r w:rsidR="005E4DD1">
        <w:rPr>
          <w:color w:val="FF0000"/>
        </w:rPr>
        <w:t>lle prestazioni in appalto</w:t>
      </w:r>
      <w:r w:rsidR="004F70DC">
        <w:rPr>
          <w:color w:val="FF0000"/>
        </w:rPr>
        <w:t xml:space="preserve"> rispetto </w:t>
      </w:r>
      <w:r w:rsidR="004F70DC" w:rsidRPr="004F70DC">
        <w:rPr>
          <w:color w:val="FF0000"/>
        </w:rPr>
        <w:t>alle singole professionalità (rapporto ore lavorative/numero di addetti)</w:t>
      </w:r>
      <w:r w:rsidR="000D4D8A">
        <w:rPr>
          <w:color w:val="FF0000"/>
        </w:rPr>
        <w:t xml:space="preserve"> evidenziando le peculiarità ed i vantaggi della proposta</w:t>
      </w:r>
      <w:r w:rsidR="005E4DD1">
        <w:rPr>
          <w:color w:val="FF0000"/>
        </w:rPr>
        <w:t>.</w:t>
      </w:r>
    </w:p>
    <w:p w14:paraId="59D6EBDE" w14:textId="6084A7FD" w:rsidR="00433F76" w:rsidRPr="0014452A" w:rsidRDefault="00B853FA" w:rsidP="00F60F68">
      <w:pPr>
        <w:pStyle w:val="Titolo3"/>
      </w:pPr>
      <w:r>
        <w:t>D</w:t>
      </w:r>
      <w:r w:rsidR="00006731" w:rsidRPr="00006731">
        <w:t>istribuzione degli operatori sul territorio</w:t>
      </w:r>
    </w:p>
    <w:p w14:paraId="2369A4B7" w14:textId="48F82F10" w:rsidR="001508B6" w:rsidRPr="006D540F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9472B0">
        <w:rPr>
          <w:color w:val="FF0000"/>
        </w:rPr>
        <w:t xml:space="preserve">a </w:t>
      </w:r>
      <w:r w:rsidR="00FC4896">
        <w:rPr>
          <w:color w:val="FF0000"/>
        </w:rPr>
        <w:t xml:space="preserve">proposta di </w:t>
      </w:r>
      <w:r w:rsidR="009B4D68">
        <w:rPr>
          <w:color w:val="FF0000"/>
        </w:rPr>
        <w:t>allocazione</w:t>
      </w:r>
      <w:r w:rsidR="009472B0">
        <w:rPr>
          <w:color w:val="FF0000"/>
        </w:rPr>
        <w:t xml:space="preserve"> degli operatori sul territorio di competenz</w:t>
      </w:r>
      <w:r w:rsidR="00B30066">
        <w:rPr>
          <w:color w:val="FF0000"/>
        </w:rPr>
        <w:t>a, con indicazione delle peculiarità e dei vantaggi delle soluzioni adottate</w:t>
      </w:r>
      <w:r w:rsidR="00FC4896">
        <w:rPr>
          <w:color w:val="FF0000"/>
        </w:rPr>
        <w:t xml:space="preserve"> rispetto alla mi</w:t>
      </w:r>
      <w:r w:rsidR="009B4D68">
        <w:rPr>
          <w:color w:val="FF0000"/>
        </w:rPr>
        <w:t>gliore</w:t>
      </w:r>
      <w:r w:rsidR="00BB12A0">
        <w:rPr>
          <w:color w:val="FF0000"/>
        </w:rPr>
        <w:t xml:space="preserve"> erogazione delle prestazioni in appalto</w:t>
      </w:r>
      <w:r w:rsidRPr="009D6F6E">
        <w:rPr>
          <w:color w:val="FF0000"/>
        </w:rPr>
        <w:t>.</w:t>
      </w:r>
    </w:p>
    <w:p w14:paraId="2D3F83C7" w14:textId="6B9233A9" w:rsidR="00006731" w:rsidRDefault="00A13A9B" w:rsidP="00006731">
      <w:pPr>
        <w:pStyle w:val="Titolo3"/>
      </w:pPr>
      <w:r w:rsidRPr="00A13A9B">
        <w:t>Capacità organizzativa in relazione alla tipologia e al numero di mezzi impiegati</w:t>
      </w:r>
    </w:p>
    <w:p w14:paraId="16ABF37B" w14:textId="25AA117F" w:rsidR="00BB12A0" w:rsidRPr="006D540F" w:rsidRDefault="00BB12A0" w:rsidP="00BB12A0">
      <w:pPr>
        <w:rPr>
          <w:color w:val="FF0000"/>
        </w:rPr>
      </w:pPr>
      <w:r>
        <w:rPr>
          <w:color w:val="FF0000"/>
        </w:rPr>
        <w:t>Descrizione de</w:t>
      </w:r>
      <w:r w:rsidR="00B350D8">
        <w:rPr>
          <w:color w:val="FF0000"/>
        </w:rPr>
        <w:t xml:space="preserve">l numero e della tipologia dei mezzi impiegati </w:t>
      </w:r>
      <w:r w:rsidR="00F047F6">
        <w:rPr>
          <w:color w:val="FF0000"/>
        </w:rPr>
        <w:t xml:space="preserve">per gli spostamenti necessari all’espletamento delle prestazioni in appalto, </w:t>
      </w:r>
      <w:r>
        <w:rPr>
          <w:color w:val="FF0000"/>
        </w:rPr>
        <w:t>con indicazione delle peculiarità e dei vantaggi delle soluzioni adottate rispetto alla migliore erogazione delle prestazioni in appalto</w:t>
      </w:r>
      <w:r w:rsidRPr="009D6F6E">
        <w:rPr>
          <w:color w:val="FF0000"/>
        </w:rPr>
        <w:t>.</w:t>
      </w:r>
    </w:p>
    <w:p w14:paraId="19FC6159" w14:textId="77777777" w:rsidR="00C16395" w:rsidRDefault="00164884" w:rsidP="00A13A9B">
      <w:pPr>
        <w:pStyle w:val="Titolo3"/>
      </w:pPr>
      <w:r w:rsidRPr="00164884">
        <w:t>Modalità di sostituzione del personale</w:t>
      </w:r>
    </w:p>
    <w:p w14:paraId="3F8F456A" w14:textId="3B31A77B" w:rsidR="00A13A9B" w:rsidRPr="00C16395" w:rsidRDefault="00C16395" w:rsidP="00C16395">
      <w:pPr>
        <w:rPr>
          <w:color w:val="FF0000"/>
        </w:rPr>
      </w:pPr>
      <w:r>
        <w:rPr>
          <w:color w:val="FF0000"/>
        </w:rPr>
        <w:t xml:space="preserve">Descrizione delle modalità proposte per la </w:t>
      </w:r>
      <w:r w:rsidR="007F5B59" w:rsidRPr="007F5B59">
        <w:rPr>
          <w:color w:val="FF0000"/>
        </w:rPr>
        <w:t>sostituzione del personale impegnato nell’erogazione del servizio in caso di ferie, malattie, scioperi e altra evenienza che comporti sostituzione</w:t>
      </w:r>
      <w:r w:rsidR="007F5B59">
        <w:rPr>
          <w:color w:val="FF0000"/>
        </w:rPr>
        <w:t xml:space="preserve">, con indicazione </w:t>
      </w:r>
      <w:r w:rsidR="00174262">
        <w:rPr>
          <w:color w:val="FF0000"/>
        </w:rPr>
        <w:t>delle peculiarità e dei vantaggi della soluzione prescelta in funzione della continuità</w:t>
      </w:r>
      <w:r w:rsidR="003D4ACD">
        <w:rPr>
          <w:color w:val="FF0000"/>
        </w:rPr>
        <w:t xml:space="preserve"> d</w:t>
      </w:r>
      <w:r w:rsidR="00164884" w:rsidRPr="00C16395">
        <w:rPr>
          <w:color w:val="FF0000"/>
        </w:rPr>
        <w:t>ell’erogazione del servizio</w:t>
      </w:r>
      <w:r w:rsidR="003D4ACD">
        <w:rPr>
          <w:color w:val="FF0000"/>
        </w:rPr>
        <w:t>.</w:t>
      </w:r>
    </w:p>
    <w:p w14:paraId="77B934FC" w14:textId="77777777" w:rsidR="003D4ACD" w:rsidRDefault="00B30899" w:rsidP="00B30899">
      <w:pPr>
        <w:pStyle w:val="Titolo3"/>
      </w:pPr>
      <w:r>
        <w:t>Mezzi tecnici e dotazioni ulteriori</w:t>
      </w:r>
    </w:p>
    <w:p w14:paraId="54681A3A" w14:textId="29A672BC" w:rsidR="00B30899" w:rsidRDefault="000D2064" w:rsidP="003D4ACD">
      <w:pPr>
        <w:rPr>
          <w:color w:val="FF0000"/>
        </w:rPr>
      </w:pPr>
      <w:r>
        <w:rPr>
          <w:color w:val="FF0000"/>
        </w:rPr>
        <w:t>Descrizione</w:t>
      </w:r>
      <w:r w:rsidR="00BB415A">
        <w:rPr>
          <w:color w:val="FF0000"/>
        </w:rPr>
        <w:t xml:space="preserve"> di eventuali </w:t>
      </w:r>
      <w:r w:rsidR="005057A7">
        <w:rPr>
          <w:color w:val="FF0000"/>
        </w:rPr>
        <w:t xml:space="preserve">dotazioni e mezzi tecnici ulteriori </w:t>
      </w:r>
      <w:r w:rsidR="00B30899" w:rsidRPr="003D4ACD">
        <w:rPr>
          <w:color w:val="FF0000"/>
        </w:rPr>
        <w:t>rispetto a quelle previste nel capitolato di gara,</w:t>
      </w:r>
      <w:r w:rsidR="005057A7">
        <w:rPr>
          <w:color w:val="FF0000"/>
        </w:rPr>
        <w:t xml:space="preserve"> ivi comprese le</w:t>
      </w:r>
      <w:r w:rsidR="00B30899" w:rsidRPr="003D4ACD">
        <w:rPr>
          <w:color w:val="FF0000"/>
        </w:rPr>
        <w:t xml:space="preserve"> strumentazioni mediche e di supporto utili al migliore espletamento del servizio</w:t>
      </w:r>
      <w:r w:rsidR="00A44379">
        <w:rPr>
          <w:color w:val="FF0000"/>
        </w:rPr>
        <w:t xml:space="preserve"> e la </w:t>
      </w:r>
      <w:r w:rsidR="00B30899" w:rsidRPr="003D4ACD">
        <w:rPr>
          <w:color w:val="FF0000"/>
        </w:rPr>
        <w:t xml:space="preserve">dotazione hardware </w:t>
      </w:r>
      <w:r w:rsidR="00A44379">
        <w:rPr>
          <w:color w:val="FF0000"/>
        </w:rPr>
        <w:t xml:space="preserve">dedicata </w:t>
      </w:r>
      <w:r w:rsidR="00B30899" w:rsidRPr="003D4ACD">
        <w:rPr>
          <w:color w:val="FF0000"/>
        </w:rPr>
        <w:t>a facilitare i percorsi di sanità digitale previsti dal capitolato</w:t>
      </w:r>
      <w:r>
        <w:rPr>
          <w:color w:val="FF0000"/>
        </w:rPr>
        <w:t>, con indicazione delle peculiarità e dei vantaggi delle soluzioni adottate rispetto alla migliore erogazione delle prestazioni in appalto.</w:t>
      </w:r>
    </w:p>
    <w:p w14:paraId="18F5D033" w14:textId="77777777" w:rsidR="00B569C5" w:rsidRDefault="00B30899" w:rsidP="00B30899">
      <w:pPr>
        <w:pStyle w:val="Titolo3"/>
      </w:pPr>
      <w:r>
        <w:t>Ulteriori connotazioni di qualità di servizio</w:t>
      </w:r>
    </w:p>
    <w:p w14:paraId="665D9596" w14:textId="00D22DAD" w:rsidR="00164884" w:rsidRDefault="00231382" w:rsidP="00B569C5">
      <w:pPr>
        <w:rPr>
          <w:color w:val="FF0000"/>
        </w:rPr>
      </w:pPr>
      <w:r>
        <w:rPr>
          <w:color w:val="FF0000"/>
        </w:rPr>
        <w:t xml:space="preserve">Descrizione di ulteriori caratteristiche di </w:t>
      </w:r>
      <w:r w:rsidR="006A4561">
        <w:rPr>
          <w:color w:val="FF0000"/>
        </w:rPr>
        <w:t>qualità del servizio proposto</w:t>
      </w:r>
      <w:r w:rsidR="00B30899" w:rsidRPr="00B569C5">
        <w:rPr>
          <w:color w:val="FF0000"/>
        </w:rPr>
        <w:t>, secondo modalità già sperimentate in analoghe esperienze o come nuova sperimentazione, come ad esempio la proposizione di modalità organizzative già attive in altri ambiti o Regioni</w:t>
      </w:r>
      <w:r w:rsidR="006A4561">
        <w:rPr>
          <w:color w:val="FF0000"/>
        </w:rPr>
        <w:t xml:space="preserve"> e/o</w:t>
      </w:r>
      <w:r w:rsidR="00B30899" w:rsidRPr="00B569C5">
        <w:rPr>
          <w:color w:val="FF0000"/>
        </w:rPr>
        <w:t xml:space="preserve"> i</w:t>
      </w:r>
      <w:r w:rsidR="006A4561">
        <w:rPr>
          <w:color w:val="FF0000"/>
        </w:rPr>
        <w:t>l</w:t>
      </w:r>
      <w:r w:rsidR="00B30899" w:rsidRPr="00B569C5">
        <w:rPr>
          <w:color w:val="FF0000"/>
        </w:rPr>
        <w:t xml:space="preserve"> possesso di specifico Accreditamento regionale</w:t>
      </w:r>
      <w:r w:rsidR="006A4561">
        <w:rPr>
          <w:color w:val="FF0000"/>
        </w:rPr>
        <w:t>.</w:t>
      </w:r>
    </w:p>
    <w:p w14:paraId="498D45E8" w14:textId="472452BB" w:rsidR="00EA4C1C" w:rsidRDefault="00C467DC" w:rsidP="00C467DC">
      <w:pPr>
        <w:pStyle w:val="Titolo1"/>
        <w:rPr>
          <w:lang w:eastAsia="en-US"/>
        </w:rPr>
      </w:pPr>
      <w:bookmarkStart w:id="4" w:name="_Toc532219802"/>
      <w:r w:rsidRPr="00C467DC">
        <w:rPr>
          <w:lang w:eastAsia="en-US"/>
        </w:rPr>
        <w:lastRenderedPageBreak/>
        <w:t>FIGURE PROFESSIONALI AGGIUNTIVE PROPOSTE</w:t>
      </w:r>
    </w:p>
    <w:p w14:paraId="3D09871B" w14:textId="77777777" w:rsidR="007179A5" w:rsidRPr="00403CBB" w:rsidRDefault="007179A5" w:rsidP="00DB0D18">
      <w:pPr>
        <w:rPr>
          <w:color w:val="FF0000"/>
          <w:lang w:eastAsia="en-US"/>
        </w:rPr>
      </w:pPr>
      <w:r w:rsidRPr="00403CBB">
        <w:rPr>
          <w:color w:val="FF0000"/>
          <w:lang w:eastAsia="en-US"/>
        </w:rPr>
        <w:t>Quantità e qualità delle figure professionali aggiuntive proposte per l’espletamento del servizio che potranno essere figure già previste in capitolato o figure che non sono state previste ma che rendono il servizio più efficace.</w:t>
      </w:r>
    </w:p>
    <w:p w14:paraId="06568D65" w14:textId="5E72498D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403CBB">
        <w:rPr>
          <w:b/>
          <w:bCs/>
          <w:color w:val="FF0000"/>
          <w:lang w:eastAsia="en-US"/>
        </w:rPr>
        <w:t>(</w:t>
      </w:r>
      <w:r w:rsidRPr="00403CBB">
        <w:rPr>
          <w:b/>
          <w:bCs/>
          <w:i/>
          <w:color w:val="FF0000"/>
          <w:lang w:eastAsia="en-US"/>
        </w:rPr>
        <w:t xml:space="preserve">Cfr. anche </w:t>
      </w:r>
      <w:r w:rsidR="00403CBB" w:rsidRPr="00403CBB">
        <w:rPr>
          <w:b/>
          <w:bCs/>
          <w:i/>
          <w:color w:val="FF0000"/>
          <w:lang w:eastAsia="en-US"/>
        </w:rPr>
        <w:t xml:space="preserve">Art. 5 </w:t>
      </w:r>
      <w:r w:rsidRPr="00403CBB">
        <w:rPr>
          <w:b/>
          <w:bCs/>
          <w:i/>
          <w:color w:val="FF0000"/>
          <w:lang w:eastAsia="en-US"/>
        </w:rPr>
        <w:t>del Capitolato speciale descrittivo e prestazionale</w:t>
      </w:r>
      <w:r w:rsidRPr="00403CBB">
        <w:rPr>
          <w:b/>
          <w:bCs/>
          <w:color w:val="FF0000"/>
          <w:lang w:eastAsia="en-US"/>
        </w:rPr>
        <w:t>)</w:t>
      </w:r>
    </w:p>
    <w:p w14:paraId="1F1E684E" w14:textId="2149D0C6" w:rsidR="00DC3048" w:rsidRDefault="00DC3048" w:rsidP="00DC3048">
      <w:pPr>
        <w:pStyle w:val="Titolo1"/>
        <w:rPr>
          <w:lang w:eastAsia="en-US"/>
        </w:rPr>
      </w:pPr>
      <w:r w:rsidRPr="00DC3048">
        <w:rPr>
          <w:lang w:eastAsia="en-US"/>
        </w:rPr>
        <w:lastRenderedPageBreak/>
        <w:t>PIANO FORMATIVO</w:t>
      </w:r>
    </w:p>
    <w:p w14:paraId="123956A2" w14:textId="77777777" w:rsidR="002173C3" w:rsidRPr="002173C3" w:rsidRDefault="002173C3" w:rsidP="002173C3">
      <w:pPr>
        <w:rPr>
          <w:color w:val="FF0000"/>
          <w:lang w:eastAsia="en-US"/>
        </w:rPr>
      </w:pPr>
      <w:r w:rsidRPr="002173C3">
        <w:rPr>
          <w:color w:val="FF0000"/>
          <w:lang w:eastAsia="en-US"/>
        </w:rPr>
        <w:t>Descrizione del Piano di Formazione delle figure professionali coinvolte nell’espletamento dei servizi in appalto, con indicazione dei metodi didattici, degli strumenti di erogazione dei contenuti e delle procedure di monitoraggio e di valutazione degli interventi formativi.</w:t>
      </w:r>
    </w:p>
    <w:p w14:paraId="621C724F" w14:textId="567498E2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complessivo annuo delle ore di formazione</w:t>
      </w:r>
    </w:p>
    <w:p w14:paraId="5219F8C8" w14:textId="40CF064E" w:rsidR="002173C3" w:rsidRPr="009E7D8A" w:rsidRDefault="009D4473" w:rsidP="002173C3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 w:rsidR="009E7D8A">
        <w:rPr>
          <w:color w:val="FF0000"/>
          <w:lang w:eastAsia="en-US"/>
        </w:rPr>
        <w:t>, per ogni anno di espletamento del servizio,</w:t>
      </w:r>
      <w:r w:rsidRPr="009E7D8A">
        <w:rPr>
          <w:color w:val="FF0000"/>
          <w:lang w:eastAsia="en-US"/>
        </w:rPr>
        <w:t xml:space="preserve"> delle ore di formazione che si prevede di erogare</w:t>
      </w:r>
      <w:r w:rsidR="00007933" w:rsidRPr="009E7D8A">
        <w:rPr>
          <w:color w:val="FF0000"/>
          <w:lang w:eastAsia="en-US"/>
        </w:rPr>
        <w:t xml:space="preserve">, con indicazione </w:t>
      </w:r>
      <w:r w:rsidR="00007933">
        <w:rPr>
          <w:color w:val="FF0000"/>
          <w:lang w:eastAsia="en-US"/>
        </w:rPr>
        <w:t>delle peculiarità e dei vantaggi delle soluzioni adottate rispetto all</w:t>
      </w:r>
      <w:r w:rsidR="00583917">
        <w:rPr>
          <w:color w:val="FF0000"/>
          <w:lang w:eastAsia="en-US"/>
        </w:rPr>
        <w:t xml:space="preserve">’efficacia dei contenuti formativi </w:t>
      </w:r>
      <w:r w:rsidR="007F2854">
        <w:rPr>
          <w:color w:val="FF0000"/>
          <w:lang w:eastAsia="en-US"/>
        </w:rPr>
        <w:t>erogati</w:t>
      </w:r>
      <w:r w:rsidR="00007933">
        <w:rPr>
          <w:color w:val="FF0000"/>
          <w:lang w:eastAsia="en-US"/>
        </w:rPr>
        <w:t>.</w:t>
      </w:r>
    </w:p>
    <w:p w14:paraId="27DAF95F" w14:textId="4C1E39A7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dei corsi su base annua</w:t>
      </w:r>
    </w:p>
    <w:p w14:paraId="33A7A1F1" w14:textId="0AF500AF" w:rsidR="009E7D8A" w:rsidRPr="009E7D8A" w:rsidRDefault="009E7D8A" w:rsidP="009E7D8A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>
        <w:rPr>
          <w:color w:val="FF0000"/>
          <w:lang w:eastAsia="en-US"/>
        </w:rPr>
        <w:t>,</w:t>
      </w:r>
      <w:r w:rsidRPr="009E7D8A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>per ogni anno di espletamento del servizio,</w:t>
      </w:r>
      <w:r w:rsidRPr="009E7D8A">
        <w:rPr>
          <w:color w:val="FF0000"/>
          <w:lang w:eastAsia="en-US"/>
        </w:rPr>
        <w:t xml:space="preserve"> </w:t>
      </w:r>
      <w:r w:rsidR="00E26E31">
        <w:rPr>
          <w:color w:val="FF0000"/>
          <w:lang w:eastAsia="en-US"/>
        </w:rPr>
        <w:t xml:space="preserve">dei corsi </w:t>
      </w:r>
      <w:r w:rsidR="001A39EE">
        <w:rPr>
          <w:color w:val="FF0000"/>
          <w:lang w:eastAsia="en-US"/>
        </w:rPr>
        <w:t xml:space="preserve">di formazione </w:t>
      </w:r>
      <w:r w:rsidRPr="009E7D8A">
        <w:rPr>
          <w:color w:val="FF0000"/>
          <w:lang w:eastAsia="en-US"/>
        </w:rPr>
        <w:t xml:space="preserve">che si prevede di </w:t>
      </w:r>
      <w:r w:rsidR="00E26E31">
        <w:rPr>
          <w:color w:val="FF0000"/>
          <w:lang w:eastAsia="en-US"/>
        </w:rPr>
        <w:t>organizzare</w:t>
      </w:r>
      <w:r w:rsidRPr="009E7D8A">
        <w:rPr>
          <w:color w:val="FF0000"/>
          <w:lang w:eastAsia="en-US"/>
        </w:rPr>
        <w:t xml:space="preserve">, con indicazione </w:t>
      </w:r>
      <w:r>
        <w:rPr>
          <w:color w:val="FF0000"/>
          <w:lang w:eastAsia="en-US"/>
        </w:rPr>
        <w:t>delle peculiarità e dei vantaggi delle soluzioni adottate rispetto all’efficacia dei contenuti formativi erogati.</w:t>
      </w:r>
    </w:p>
    <w:p w14:paraId="3E968C84" w14:textId="77777777" w:rsidR="00AF29CB" w:rsidRPr="00AF29CB" w:rsidRDefault="00AF29CB" w:rsidP="00AF29CB">
      <w:pPr>
        <w:rPr>
          <w:lang w:eastAsia="en-US"/>
        </w:rPr>
      </w:pPr>
    </w:p>
    <w:bookmarkEnd w:id="4"/>
    <w:p w14:paraId="5BE6BE15" w14:textId="4C55BB5B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p w14:paraId="10016D66" w14:textId="77777777" w:rsidR="001B6161" w:rsidRDefault="001B6161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28E" w14:textId="77777777" w:rsidR="00154CED" w:rsidRDefault="00154CED" w:rsidP="00E71DBB">
      <w:r>
        <w:separator/>
      </w:r>
    </w:p>
  </w:endnote>
  <w:endnote w:type="continuationSeparator" w:id="0">
    <w:p w14:paraId="4754C4CF" w14:textId="77777777" w:rsidR="00154CED" w:rsidRDefault="00154CE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8F" w14:textId="207E2048" w:rsidR="001B6161" w:rsidRPr="00BC2638" w:rsidRDefault="001B6161" w:rsidP="001B6161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  <w:r w:rsidR="00494887">
      <w:rPr>
        <w:b/>
        <w:bCs/>
        <w:smallCaps/>
        <w:sz w:val="20"/>
        <w:szCs w:val="20"/>
      </w:rPr>
      <w:t xml:space="preserve"> – Lotto n. </w:t>
    </w:r>
    <w:r w:rsidR="00961F9B">
      <w:rPr>
        <w:b/>
        <w:bCs/>
        <w:smallCaps/>
        <w:sz w:val="20"/>
        <w:szCs w:val="20"/>
      </w:rPr>
      <w:t>1</w:t>
    </w:r>
  </w:p>
  <w:p w14:paraId="0BCC9BEC" w14:textId="1F650A7E" w:rsidR="001B6161" w:rsidRDefault="001B6161" w:rsidP="001B6161">
    <w:pPr>
      <w:pStyle w:val="Intestazione"/>
      <w:jc w:val="center"/>
      <w:rPr>
        <w:i/>
        <w:sz w:val="18"/>
        <w:szCs w:val="18"/>
      </w:rPr>
    </w:pPr>
    <w:r w:rsidRPr="008203C3">
      <w:rPr>
        <w:i/>
        <w:sz w:val="18"/>
        <w:szCs w:val="18"/>
      </w:rPr>
      <w:t>Gara europea a procedura aperta telematica per l’affidamento del servizio di assistenza domiciliare (</w:t>
    </w:r>
    <w:r w:rsidR="004F7F7E" w:rsidRPr="004F7F7E">
      <w:rPr>
        <w:i/>
        <w:sz w:val="18"/>
        <w:szCs w:val="18"/>
      </w:rPr>
      <w:t>85141210-4</w:t>
    </w:r>
    <w:r w:rsidRPr="008203C3">
      <w:rPr>
        <w:i/>
        <w:sz w:val="18"/>
        <w:szCs w:val="18"/>
      </w:rPr>
      <w:t>) sanitaria, farmacologica, infermieristica, riabilitativa, medico, psicologica e di aiuto infermieristico nel territorio delle Aziende Sanitarie Locali di Potenza (ASP) e Matera (ASM)</w:t>
    </w:r>
  </w:p>
  <w:p w14:paraId="43865E56" w14:textId="0686DB65" w:rsidR="001B6161" w:rsidRPr="00102D39" w:rsidRDefault="001B6161" w:rsidP="001B6161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FC049A">
      <w:rPr>
        <w:i/>
        <w:sz w:val="18"/>
        <w:szCs w:val="18"/>
      </w:rPr>
      <w:t>8459662</w:t>
    </w:r>
  </w:p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CAA9" w14:textId="77777777" w:rsidR="00154CED" w:rsidRDefault="00154CED" w:rsidP="00E71DBB">
      <w:r>
        <w:separator/>
      </w:r>
    </w:p>
  </w:footnote>
  <w:footnote w:type="continuationSeparator" w:id="0">
    <w:p w14:paraId="0CA5472F" w14:textId="77777777" w:rsidR="00154CED" w:rsidRDefault="00154CE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AE2416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6731"/>
    <w:rsid w:val="000070D8"/>
    <w:rsid w:val="00007933"/>
    <w:rsid w:val="000103C9"/>
    <w:rsid w:val="00012108"/>
    <w:rsid w:val="0001218A"/>
    <w:rsid w:val="0001245C"/>
    <w:rsid w:val="00016C7A"/>
    <w:rsid w:val="00017D79"/>
    <w:rsid w:val="00022736"/>
    <w:rsid w:val="00023E76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57AF"/>
    <w:rsid w:val="00065CE1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909BC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4BC8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138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0A0C"/>
    <w:rsid w:val="002528B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BD5"/>
    <w:rsid w:val="003F4F8A"/>
    <w:rsid w:val="003F573F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F57"/>
    <w:rsid w:val="00483F97"/>
    <w:rsid w:val="00483FEB"/>
    <w:rsid w:val="00491E10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6E11"/>
    <w:rsid w:val="005220BD"/>
    <w:rsid w:val="00522340"/>
    <w:rsid w:val="00524E46"/>
    <w:rsid w:val="00525612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06D7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0748E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48AD"/>
    <w:rsid w:val="00695CF1"/>
    <w:rsid w:val="00695F09"/>
    <w:rsid w:val="00696808"/>
    <w:rsid w:val="006A0331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4F0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CE5"/>
    <w:rsid w:val="009608B1"/>
    <w:rsid w:val="00961F9B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698C"/>
    <w:rsid w:val="00AC6AFB"/>
    <w:rsid w:val="00AC6E98"/>
    <w:rsid w:val="00AD0398"/>
    <w:rsid w:val="00AD1FF6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066"/>
    <w:rsid w:val="00B3068F"/>
    <w:rsid w:val="00B30899"/>
    <w:rsid w:val="00B32122"/>
    <w:rsid w:val="00B350D8"/>
    <w:rsid w:val="00B40519"/>
    <w:rsid w:val="00B4139D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69C5"/>
    <w:rsid w:val="00B6050C"/>
    <w:rsid w:val="00B61321"/>
    <w:rsid w:val="00B6629F"/>
    <w:rsid w:val="00B67B6C"/>
    <w:rsid w:val="00B7224A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12A0"/>
    <w:rsid w:val="00BB211C"/>
    <w:rsid w:val="00BB2660"/>
    <w:rsid w:val="00BB317A"/>
    <w:rsid w:val="00BB415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4D1F"/>
    <w:rsid w:val="00CE5534"/>
    <w:rsid w:val="00CE6633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85708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B5218"/>
    <w:rsid w:val="00DC1592"/>
    <w:rsid w:val="00DC3048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2D62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6E31"/>
    <w:rsid w:val="00E27222"/>
    <w:rsid w:val="00E2786B"/>
    <w:rsid w:val="00E30EA5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0D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CA9"/>
    <w:rsid w:val="00EC08EC"/>
    <w:rsid w:val="00EC0904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53F1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461A"/>
    <w:rsid w:val="00F7544C"/>
    <w:rsid w:val="00F75648"/>
    <w:rsid w:val="00F77591"/>
    <w:rsid w:val="00F80FCC"/>
    <w:rsid w:val="00F82E32"/>
    <w:rsid w:val="00F83D76"/>
    <w:rsid w:val="00F8481E"/>
    <w:rsid w:val="00F90020"/>
    <w:rsid w:val="00F907B4"/>
    <w:rsid w:val="00F91779"/>
    <w:rsid w:val="00F92129"/>
    <w:rsid w:val="00F924B5"/>
    <w:rsid w:val="00F92C8A"/>
    <w:rsid w:val="00F93494"/>
    <w:rsid w:val="00F939C1"/>
    <w:rsid w:val="00F95E83"/>
    <w:rsid w:val="00F95EC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7102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103</cp:revision>
  <cp:lastPrinted>2018-07-12T16:06:00Z</cp:lastPrinted>
  <dcterms:created xsi:type="dcterms:W3CDTF">2022-02-02T10:38:00Z</dcterms:created>
  <dcterms:modified xsi:type="dcterms:W3CDTF">2022-03-22T17:59:00Z</dcterms:modified>
</cp:coreProperties>
</file>