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5865" w14:textId="6D44FD6B" w:rsidR="00695C7C" w:rsidRPr="008D7D21" w:rsidRDefault="00695C7C" w:rsidP="00695C7C">
      <w:pPr>
        <w:jc w:val="right"/>
        <w:rPr>
          <w:rFonts w:ascii="Palatino Linotype" w:hAnsi="Palatino Linotype"/>
          <w:b/>
          <w:u w:val="single"/>
        </w:rPr>
      </w:pPr>
      <w:bookmarkStart w:id="0" w:name="_GoBack"/>
      <w:bookmarkEnd w:id="0"/>
      <w:r w:rsidRPr="008D7D21">
        <w:rPr>
          <w:rFonts w:ascii="Palatino Linotype" w:hAnsi="Palatino Linotype"/>
          <w:b/>
          <w:u w:val="single"/>
        </w:rPr>
        <w:t xml:space="preserve">ELABORATO </w:t>
      </w:r>
      <w:r w:rsidR="002E523A">
        <w:rPr>
          <w:rFonts w:ascii="Palatino Linotype" w:hAnsi="Palatino Linotype"/>
          <w:b/>
          <w:u w:val="single"/>
        </w:rPr>
        <w:t>D</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77B2D483" w14:textId="77777777" w:rsidR="00695C7C" w:rsidRPr="008D7D21" w:rsidRDefault="00695C7C" w:rsidP="00695C7C">
      <w:pPr>
        <w:jc w:val="center"/>
        <w:rPr>
          <w:rFonts w:ascii="Palatino Linotype" w:hAnsi="Palatino Linotype" w:cs="Arial"/>
          <w:b/>
        </w:rPr>
      </w:pPr>
      <w:r w:rsidRPr="008D7D21">
        <w:rPr>
          <w:rFonts w:ascii="Palatino Linotype" w:hAnsi="Palatino Linotype" w:cs="Arial"/>
          <w:b/>
        </w:rPr>
        <w:t>SCHEMA DI DOMANDA DI PARTECIPAZIONE</w:t>
      </w:r>
    </w:p>
    <w:p w14:paraId="228FAFC2" w14:textId="77777777" w:rsidR="00695C7C" w:rsidRPr="008D7D21" w:rsidRDefault="00695C7C" w:rsidP="00695C7C">
      <w:pPr>
        <w:pStyle w:val="Style12"/>
        <w:widowControl/>
        <w:spacing w:line="240" w:lineRule="auto"/>
        <w:jc w:val="center"/>
        <w:rPr>
          <w:rStyle w:val="FontStyle19"/>
          <w:rFonts w:ascii="Palatino Linotype" w:hAnsi="Palatino Linotype"/>
          <w:b w:val="0"/>
          <w:i/>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79FC9B7D" w14:textId="77777777" w:rsidR="00687A0E" w:rsidRDefault="00687A0E" w:rsidP="00687A0E">
      <w:pPr>
        <w:tabs>
          <w:tab w:val="center" w:pos="4819"/>
          <w:tab w:val="right" w:pos="9638"/>
        </w:tabs>
        <w:jc w:val="center"/>
        <w:rPr>
          <w:rFonts w:ascii="Palatino Linotype" w:hAnsi="Palatino Linotype"/>
          <w:b/>
        </w:rPr>
      </w:pPr>
      <w:r w:rsidRPr="00345A2D">
        <w:rPr>
          <w:rFonts w:ascii="Palatino Linotype" w:hAnsi="Palatino Linotype"/>
          <w:b/>
        </w:rPr>
        <w:t>PROCEDURA APERTA PER L’AFFIDAMENTO DE</w:t>
      </w:r>
      <w:r>
        <w:rPr>
          <w:rFonts w:ascii="Palatino Linotype" w:hAnsi="Palatino Linotype"/>
          <w:b/>
        </w:rPr>
        <w:t xml:space="preserve">LLA GESTIONE </w:t>
      </w:r>
    </w:p>
    <w:p w14:paraId="6AE60F7B" w14:textId="77777777" w:rsidR="00687A0E" w:rsidRDefault="00687A0E" w:rsidP="00687A0E">
      <w:pPr>
        <w:tabs>
          <w:tab w:val="center" w:pos="4819"/>
          <w:tab w:val="right" w:pos="9638"/>
        </w:tabs>
        <w:jc w:val="center"/>
        <w:rPr>
          <w:rFonts w:ascii="Palatino Linotype" w:hAnsi="Palatino Linotype"/>
          <w:b/>
        </w:rPr>
      </w:pPr>
      <w:r>
        <w:rPr>
          <w:rFonts w:ascii="Palatino Linotype" w:hAnsi="Palatino Linotype"/>
          <w:b/>
        </w:rPr>
        <w:t xml:space="preserve">DEI SERVIZI ASSISTENZIALI, TERAPEUTICO-RIABILITATIVI </w:t>
      </w:r>
    </w:p>
    <w:p w14:paraId="16ECD24E" w14:textId="77777777" w:rsidR="00687A0E" w:rsidRDefault="00687A0E" w:rsidP="00687A0E">
      <w:pPr>
        <w:tabs>
          <w:tab w:val="center" w:pos="4819"/>
          <w:tab w:val="right" w:pos="9638"/>
        </w:tabs>
        <w:jc w:val="center"/>
        <w:rPr>
          <w:rFonts w:ascii="Palatino Linotype" w:hAnsi="Palatino Linotype"/>
          <w:b/>
        </w:rPr>
      </w:pPr>
      <w:r>
        <w:rPr>
          <w:rFonts w:ascii="Palatino Linotype" w:hAnsi="Palatino Linotype"/>
          <w:b/>
        </w:rPr>
        <w:t xml:space="preserve">E SOCIO RIABILITATIVI PER UTENTI PSICHIATRICI PRESSO </w:t>
      </w:r>
    </w:p>
    <w:p w14:paraId="164CAE1D" w14:textId="77777777" w:rsidR="00687A0E" w:rsidRDefault="00687A0E" w:rsidP="00687A0E">
      <w:pPr>
        <w:tabs>
          <w:tab w:val="center" w:pos="4819"/>
          <w:tab w:val="right" w:pos="9638"/>
        </w:tabs>
        <w:jc w:val="center"/>
        <w:rPr>
          <w:rFonts w:ascii="Palatino Linotype" w:hAnsi="Palatino Linotype"/>
          <w:b/>
        </w:rPr>
      </w:pPr>
      <w:r>
        <w:rPr>
          <w:rFonts w:ascii="Palatino Linotype" w:hAnsi="Palatino Linotype"/>
          <w:b/>
        </w:rPr>
        <w:t xml:space="preserve">LE STRUTTURE RESIDENZIALI E SEMI-RESIDENZIALI DELLE </w:t>
      </w:r>
    </w:p>
    <w:p w14:paraId="16C055B8" w14:textId="77777777" w:rsidR="00687A0E" w:rsidRDefault="00687A0E" w:rsidP="00687A0E">
      <w:pPr>
        <w:tabs>
          <w:tab w:val="center" w:pos="4819"/>
          <w:tab w:val="right" w:pos="9638"/>
        </w:tabs>
        <w:jc w:val="center"/>
        <w:rPr>
          <w:rFonts w:ascii="Palatino Linotype" w:hAnsi="Palatino Linotype"/>
          <w:b/>
        </w:rPr>
      </w:pPr>
      <w:r>
        <w:rPr>
          <w:rFonts w:ascii="Palatino Linotype" w:hAnsi="Palatino Linotype"/>
          <w:b/>
        </w:rPr>
        <w:t>AZIENDE SANITARIE DELLA REGIONE BASILICATA</w:t>
      </w:r>
    </w:p>
    <w:p w14:paraId="6BA53CBF" w14:textId="77777777" w:rsidR="00687A0E" w:rsidRPr="00345A2D" w:rsidRDefault="00687A0E" w:rsidP="00687A0E">
      <w:pPr>
        <w:pStyle w:val="Pidipagina"/>
        <w:jc w:val="center"/>
        <w:rPr>
          <w:rFonts w:ascii="Palatino Linotype" w:hAnsi="Palatino Linotype"/>
          <w:b/>
          <w:sz w:val="24"/>
          <w:szCs w:val="24"/>
        </w:rPr>
      </w:pPr>
      <w:r w:rsidRPr="00345A2D">
        <w:rPr>
          <w:rFonts w:ascii="Palatino Linotype" w:hAnsi="Palatino Linotype"/>
          <w:b/>
          <w:sz w:val="24"/>
          <w:szCs w:val="24"/>
        </w:rPr>
        <w:t xml:space="preserve"> (art. 60 del D.Lgs 18 aprile 2016, n.50)</w:t>
      </w:r>
    </w:p>
    <w:p w14:paraId="3D186179" w14:textId="77777777" w:rsidR="00687A0E" w:rsidRDefault="00687A0E" w:rsidP="00687A0E">
      <w:pPr>
        <w:jc w:val="center"/>
        <w:rPr>
          <w:rFonts w:ascii="Palatino Linotype" w:hAnsi="Palatino Linotype"/>
          <w:b/>
        </w:rPr>
      </w:pPr>
    </w:p>
    <w:p w14:paraId="06A36631" w14:textId="77777777" w:rsidR="009A77D0" w:rsidRPr="00101CE8" w:rsidRDefault="009A77D0" w:rsidP="009A77D0">
      <w:pPr>
        <w:jc w:val="center"/>
        <w:rPr>
          <w:rFonts w:ascii="Palatino Linotype" w:hAnsi="Palatino Linotype"/>
          <w:b/>
        </w:rPr>
      </w:pPr>
      <w:r w:rsidRPr="00101CE8">
        <w:rPr>
          <w:rFonts w:ascii="Palatino Linotype" w:hAnsi="Palatino Linotype"/>
          <w:b/>
        </w:rPr>
        <w:t>SIMOG – GARA N. 6744460</w:t>
      </w: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1" w:name="_Toc428871109"/>
      <w:bookmarkStart w:id="2" w:name="_Toc432084354"/>
      <w:bookmarkStart w:id="3"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1"/>
    <w:bookmarkEnd w:id="2"/>
    <w:bookmarkEnd w:id="3"/>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1E77CD4"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00695C7C" w:rsidRPr="0028517B">
        <w:rPr>
          <w:rFonts w:ascii="Palatino Linotype" w:hAnsi="Palatino Linotype" w:cs="Arial"/>
          <w:sz w:val="20"/>
          <w:szCs w:val="20"/>
        </w:rPr>
        <w:t xml:space="preserve">Dipartimento Stazione Unica Appaltante SUA-RB </w:t>
      </w:r>
    </w:p>
    <w:p w14:paraId="2F0A4717" w14:textId="066DFFAB" w:rsidR="00695C7C"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8561CE4" w14:textId="77777777" w:rsidR="00695C7C" w:rsidRPr="0028517B" w:rsidRDefault="00695C7C" w:rsidP="00695C7C">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0D7604B2" w14:textId="57825412" w:rsidR="002E523A" w:rsidRDefault="00695C7C" w:rsidP="00695C7C">
      <w:pPr>
        <w:jc w:val="both"/>
        <w:rPr>
          <w:rStyle w:val="FontStyle19"/>
          <w:rFonts w:ascii="Palatino Linotype" w:hAnsi="Palatino Linotype"/>
          <w:sz w:val="20"/>
          <w:szCs w:val="20"/>
        </w:rPr>
      </w:pPr>
      <w:r w:rsidRPr="002B00BC">
        <w:rPr>
          <w:rStyle w:val="FontStyle19"/>
          <w:rFonts w:ascii="Palatino Linotype" w:hAnsi="Palatino Linotype"/>
          <w:sz w:val="20"/>
          <w:szCs w:val="20"/>
        </w:rPr>
        <w:t xml:space="preserve">OGGETTO: </w:t>
      </w:r>
      <w:r>
        <w:rPr>
          <w:rStyle w:val="FontStyle19"/>
          <w:rFonts w:ascii="Palatino Linotype" w:hAnsi="Palatino Linotype"/>
          <w:sz w:val="20"/>
          <w:szCs w:val="20"/>
        </w:rPr>
        <w:t>Domanda di partecipazione alla p</w:t>
      </w:r>
      <w:r w:rsidRPr="002B00BC">
        <w:rPr>
          <w:rStyle w:val="FontStyle19"/>
          <w:rFonts w:ascii="Palatino Linotype" w:hAnsi="Palatino Linotype"/>
          <w:sz w:val="20"/>
          <w:szCs w:val="20"/>
        </w:rPr>
        <w:t>rocedura aperta</w:t>
      </w:r>
      <w:r>
        <w:rPr>
          <w:rStyle w:val="FontStyle19"/>
          <w:rFonts w:ascii="Palatino Linotype" w:hAnsi="Palatino Linotype"/>
          <w:sz w:val="20"/>
          <w:szCs w:val="20"/>
        </w:rPr>
        <w:t xml:space="preserve"> per </w:t>
      </w:r>
      <w:r w:rsidRPr="002B00BC">
        <w:rPr>
          <w:rStyle w:val="FontStyle19"/>
          <w:rFonts w:ascii="Palatino Linotype" w:hAnsi="Palatino Linotype"/>
          <w:sz w:val="20"/>
          <w:szCs w:val="20"/>
        </w:rPr>
        <w:t xml:space="preserve">l’affidamento </w:t>
      </w:r>
      <w:r w:rsidR="002E523A">
        <w:rPr>
          <w:rStyle w:val="FontStyle19"/>
          <w:rFonts w:ascii="Palatino Linotype" w:hAnsi="Palatino Linotype"/>
          <w:sz w:val="20"/>
          <w:szCs w:val="20"/>
        </w:rPr>
        <w:t>della gestione dei “Servizi assistenziali, terapeutico riabilitativi e socio riabilitativi per utenti psichiatrici presso le strutture residenziali e semi-residenziali delle aziende sanitarie della Regione Basilicata”.</w:t>
      </w:r>
    </w:p>
    <w:p w14:paraId="68F24C8F" w14:textId="77777777" w:rsidR="00695C7C" w:rsidRPr="00E62C20" w:rsidRDefault="00695C7C" w:rsidP="00695C7C">
      <w:pPr>
        <w:jc w:val="both"/>
        <w:rPr>
          <w:rFonts w:ascii="Palatino Linotype" w:hAnsi="Palatino Linotype"/>
          <w:b/>
          <w:sz w:val="20"/>
          <w:szCs w:val="20"/>
        </w:rPr>
      </w:pPr>
      <w:r w:rsidRPr="0051031C">
        <w:rPr>
          <w:rFonts w:ascii="Palatino Linotype" w:hAnsi="Palatino Linotype"/>
          <w:b/>
          <w:sz w:val="22"/>
          <w:szCs w:val="22"/>
        </w:rPr>
        <w:t xml:space="preserve">Lotto </w:t>
      </w:r>
      <w:r>
        <w:rPr>
          <w:rFonts w:ascii="Palatino Linotype" w:hAnsi="Palatino Linotype"/>
          <w:b/>
          <w:sz w:val="22"/>
          <w:szCs w:val="22"/>
        </w:rPr>
        <w:t xml:space="preserve">____ </w:t>
      </w:r>
      <w:r>
        <w:rPr>
          <w:rFonts w:ascii="Palatino Linotype" w:hAnsi="Palatino Linotype"/>
          <w:b/>
          <w:sz w:val="20"/>
          <w:szCs w:val="20"/>
        </w:rPr>
        <w:t>CIG____________________</w:t>
      </w:r>
    </w:p>
    <w:p w14:paraId="0E36F7DF" w14:textId="77777777" w:rsidR="00695C7C" w:rsidRPr="0028517B" w:rsidRDefault="00695C7C" w:rsidP="00695C7C">
      <w:pPr>
        <w:pStyle w:val="Pidipagina"/>
        <w:spacing w:after="80"/>
        <w:jc w:val="both"/>
        <w:rPr>
          <w:rFonts w:ascii="Palatino Linotype" w:hAnsi="Palatino Linotype"/>
        </w:rPr>
      </w:pPr>
    </w:p>
    <w:p w14:paraId="7157CAE2" w14:textId="77777777"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14:paraId="500F22C8" w14:textId="77777777" w:rsidR="00316E8C" w:rsidRPr="00DA063C" w:rsidRDefault="00316E8C" w:rsidP="00316E8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216349B4" w14:textId="77777777" w:rsidR="00695C7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14:paraId="790F3EE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58ED0CD1" w14:textId="77777777" w:rsidR="00695C7C" w:rsidRPr="00DA063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19119328"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14:paraId="5247283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EDEB926" w14:textId="77777777"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1171A140" w14:textId="77777777" w:rsidR="00695C7C" w:rsidRPr="00DA063C" w:rsidRDefault="00695C7C" w:rsidP="00695C7C">
      <w:pPr>
        <w:widowControl w:val="0"/>
        <w:autoSpaceDE w:val="0"/>
        <w:autoSpaceDN w:val="0"/>
        <w:jc w:val="both"/>
        <w:rPr>
          <w:rFonts w:ascii="Palatino Linotype" w:hAnsi="Palatino Linotype" w:cs="Arial"/>
          <w:sz w:val="20"/>
          <w:szCs w:val="20"/>
        </w:rPr>
      </w:pPr>
    </w:p>
    <w:p w14:paraId="4F43E1CD" w14:textId="77777777"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A3A4F3C" w14:textId="77777777" w:rsidR="00695C7C" w:rsidRDefault="00695C7C" w:rsidP="00695C7C">
      <w:pPr>
        <w:jc w:val="both"/>
        <w:rPr>
          <w:rFonts w:ascii="Palatino Linotype" w:hAnsi="Palatino Linotype"/>
          <w:sz w:val="20"/>
          <w:szCs w:val="20"/>
        </w:rPr>
      </w:pPr>
    </w:p>
    <w:p w14:paraId="29FEA1DE" w14:textId="77777777" w:rsidR="00695C7C" w:rsidRPr="00A03A29" w:rsidRDefault="00695C7C" w:rsidP="00695C7C">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2EDD7D4"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p>
    <w:p w14:paraId="597DD188"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4ADC2F5D" w14:textId="77777777"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C11DE4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6DD582D6" w14:textId="77777777" w:rsidTr="000A020A">
        <w:tc>
          <w:tcPr>
            <w:tcW w:w="3209" w:type="dxa"/>
            <w:shd w:val="clear" w:color="auto" w:fill="E7E6E6" w:themeFill="background2"/>
          </w:tcPr>
          <w:p w14:paraId="5488F4F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52A001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7526F2F"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804F72"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574751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FBC174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3ACF1DC1" w14:textId="77777777" w:rsidTr="000A020A">
        <w:tc>
          <w:tcPr>
            <w:tcW w:w="3209" w:type="dxa"/>
          </w:tcPr>
          <w:p w14:paraId="330944C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059F61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4E5C024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7856FDCA" w14:textId="77777777" w:rsidTr="000A020A">
        <w:tc>
          <w:tcPr>
            <w:tcW w:w="3209" w:type="dxa"/>
          </w:tcPr>
          <w:p w14:paraId="36B53A0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180BC6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2C846F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A177DE1" w14:textId="77777777" w:rsidTr="000A020A">
        <w:tc>
          <w:tcPr>
            <w:tcW w:w="3209" w:type="dxa"/>
          </w:tcPr>
          <w:p w14:paraId="3C5337F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F9651F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4D492F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FCAB919" w14:textId="77777777" w:rsidTr="000A020A">
        <w:tc>
          <w:tcPr>
            <w:tcW w:w="3209" w:type="dxa"/>
          </w:tcPr>
          <w:p w14:paraId="4244DA4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676E92D"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ADC483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4F2BD590"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5FACDB4A" w14:textId="77777777"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w:t>
      </w:r>
    </w:p>
    <w:p w14:paraId="056587E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lastRenderedPageBreak/>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10DA5F35" w14:textId="77777777" w:rsidTr="000A020A">
        <w:tc>
          <w:tcPr>
            <w:tcW w:w="3175" w:type="dxa"/>
            <w:shd w:val="clear" w:color="auto" w:fill="E7E6E6" w:themeFill="background2"/>
          </w:tcPr>
          <w:p w14:paraId="231AFFC9"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DD38035"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EA6851"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CB0B6F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2678C15"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975A226"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7B2281EB" w14:textId="77777777" w:rsidTr="000A020A">
        <w:tc>
          <w:tcPr>
            <w:tcW w:w="3175" w:type="dxa"/>
          </w:tcPr>
          <w:p w14:paraId="24831EB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553F122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FA72AD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1655FBC" w14:textId="77777777" w:rsidTr="000A020A">
        <w:tc>
          <w:tcPr>
            <w:tcW w:w="3175" w:type="dxa"/>
          </w:tcPr>
          <w:p w14:paraId="75DF071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081FB46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4359A6E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D8BA75E" w14:textId="77777777" w:rsidTr="000A020A">
        <w:tc>
          <w:tcPr>
            <w:tcW w:w="3175" w:type="dxa"/>
          </w:tcPr>
          <w:p w14:paraId="09168B6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40EE118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082279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5717DF9" w14:textId="77777777" w:rsidTr="000A020A">
        <w:tc>
          <w:tcPr>
            <w:tcW w:w="3175" w:type="dxa"/>
          </w:tcPr>
          <w:p w14:paraId="61A0965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68B4759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E10614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6DFA7985"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3D14C8C5"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w:t>
      </w:r>
    </w:p>
    <w:p w14:paraId="6167054E" w14:textId="77777777" w:rsidR="00695C7C" w:rsidRPr="00A03A29" w:rsidRDefault="00695C7C" w:rsidP="00695C7C">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misto</w:t>
      </w:r>
    </w:p>
    <w:p w14:paraId="48437613" w14:textId="77777777" w:rsidR="00695C7C" w:rsidRPr="00A03A29" w:rsidRDefault="00695C7C" w:rsidP="00695C7C">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5F159097" w14:textId="77777777" w:rsidR="00695C7C" w:rsidRDefault="00695C7C" w:rsidP="00695C7C">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958DAF4" w14:textId="77777777" w:rsidR="00695C7C" w:rsidRDefault="00695C7C" w:rsidP="00695C7C">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0D4A446" w14:textId="77777777"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695C7C" w14:paraId="494950C1" w14:textId="77777777" w:rsidTr="000A020A">
        <w:trPr>
          <w:trHeight w:val="320"/>
        </w:trPr>
        <w:tc>
          <w:tcPr>
            <w:tcW w:w="2372" w:type="dxa"/>
            <w:shd w:val="clear" w:color="auto" w:fill="E7E6E6" w:themeFill="background2"/>
          </w:tcPr>
          <w:p w14:paraId="38AEDEE8"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7AA3D14"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48F5F717"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F150A7E" w14:textId="77777777"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05405526"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0F5053"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6893880"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14:paraId="5815AD02" w14:textId="77777777" w:rsidTr="000A020A">
        <w:tc>
          <w:tcPr>
            <w:tcW w:w="2372" w:type="dxa"/>
          </w:tcPr>
          <w:p w14:paraId="1CABD62E" w14:textId="77777777" w:rsidR="00695C7C" w:rsidRDefault="00695C7C" w:rsidP="000A020A">
            <w:pPr>
              <w:pStyle w:val="sche3"/>
              <w:rPr>
                <w:rFonts w:ascii="Palatino Linotype" w:hAnsi="Palatino Linotype"/>
                <w:color w:val="000000"/>
                <w:lang w:val="it-IT"/>
              </w:rPr>
            </w:pPr>
          </w:p>
        </w:tc>
        <w:tc>
          <w:tcPr>
            <w:tcW w:w="2372" w:type="dxa"/>
          </w:tcPr>
          <w:p w14:paraId="074462EE" w14:textId="77777777" w:rsidR="00695C7C" w:rsidRDefault="00695C7C" w:rsidP="000A020A">
            <w:pPr>
              <w:pStyle w:val="sche3"/>
              <w:rPr>
                <w:rFonts w:ascii="Palatino Linotype" w:hAnsi="Palatino Linotype"/>
                <w:color w:val="000000"/>
                <w:lang w:val="it-IT"/>
              </w:rPr>
            </w:pPr>
          </w:p>
        </w:tc>
        <w:tc>
          <w:tcPr>
            <w:tcW w:w="2371" w:type="dxa"/>
          </w:tcPr>
          <w:p w14:paraId="6593EB1F" w14:textId="77777777" w:rsidR="00695C7C" w:rsidRDefault="00695C7C" w:rsidP="000A020A">
            <w:pPr>
              <w:pStyle w:val="sche3"/>
              <w:rPr>
                <w:rFonts w:ascii="Palatino Linotype" w:hAnsi="Palatino Linotype"/>
                <w:color w:val="000000"/>
                <w:lang w:val="it-IT"/>
              </w:rPr>
            </w:pPr>
          </w:p>
        </w:tc>
        <w:tc>
          <w:tcPr>
            <w:tcW w:w="2371" w:type="dxa"/>
          </w:tcPr>
          <w:p w14:paraId="76AFF9F9" w14:textId="77777777" w:rsidR="00695C7C" w:rsidRDefault="00695C7C" w:rsidP="000A020A">
            <w:pPr>
              <w:pStyle w:val="sche3"/>
              <w:rPr>
                <w:rFonts w:ascii="Palatino Linotype" w:hAnsi="Palatino Linotype"/>
                <w:color w:val="000000"/>
                <w:lang w:val="it-IT"/>
              </w:rPr>
            </w:pPr>
          </w:p>
        </w:tc>
      </w:tr>
      <w:tr w:rsidR="00695C7C" w14:paraId="2A5FC0FB" w14:textId="77777777" w:rsidTr="000A020A">
        <w:tc>
          <w:tcPr>
            <w:tcW w:w="2372" w:type="dxa"/>
          </w:tcPr>
          <w:p w14:paraId="529B00C3" w14:textId="77777777" w:rsidR="00695C7C" w:rsidRDefault="00695C7C" w:rsidP="000A020A">
            <w:pPr>
              <w:pStyle w:val="sche3"/>
              <w:rPr>
                <w:rFonts w:ascii="Palatino Linotype" w:hAnsi="Palatino Linotype"/>
                <w:color w:val="000000"/>
                <w:lang w:val="it-IT"/>
              </w:rPr>
            </w:pPr>
          </w:p>
        </w:tc>
        <w:tc>
          <w:tcPr>
            <w:tcW w:w="2372" w:type="dxa"/>
          </w:tcPr>
          <w:p w14:paraId="1F792D48" w14:textId="77777777" w:rsidR="00695C7C" w:rsidRDefault="00695C7C" w:rsidP="000A020A">
            <w:pPr>
              <w:pStyle w:val="sche3"/>
              <w:rPr>
                <w:rFonts w:ascii="Palatino Linotype" w:hAnsi="Palatino Linotype"/>
                <w:color w:val="000000"/>
                <w:lang w:val="it-IT"/>
              </w:rPr>
            </w:pPr>
          </w:p>
        </w:tc>
        <w:tc>
          <w:tcPr>
            <w:tcW w:w="2371" w:type="dxa"/>
          </w:tcPr>
          <w:p w14:paraId="06CAE0FA" w14:textId="77777777" w:rsidR="00695C7C" w:rsidRDefault="00695C7C" w:rsidP="000A020A">
            <w:pPr>
              <w:pStyle w:val="sche3"/>
              <w:rPr>
                <w:rFonts w:ascii="Palatino Linotype" w:hAnsi="Palatino Linotype"/>
                <w:color w:val="000000"/>
                <w:lang w:val="it-IT"/>
              </w:rPr>
            </w:pPr>
          </w:p>
        </w:tc>
        <w:tc>
          <w:tcPr>
            <w:tcW w:w="2371" w:type="dxa"/>
          </w:tcPr>
          <w:p w14:paraId="302584AD" w14:textId="77777777" w:rsidR="00695C7C" w:rsidRDefault="00695C7C" w:rsidP="000A020A">
            <w:pPr>
              <w:pStyle w:val="sche3"/>
              <w:rPr>
                <w:rFonts w:ascii="Palatino Linotype" w:hAnsi="Palatino Linotype"/>
                <w:color w:val="000000"/>
                <w:lang w:val="it-IT"/>
              </w:rPr>
            </w:pPr>
          </w:p>
        </w:tc>
      </w:tr>
      <w:tr w:rsidR="00695C7C" w14:paraId="3A42FE15" w14:textId="77777777" w:rsidTr="000A020A">
        <w:tc>
          <w:tcPr>
            <w:tcW w:w="2372" w:type="dxa"/>
          </w:tcPr>
          <w:p w14:paraId="367B38BF" w14:textId="77777777" w:rsidR="00695C7C" w:rsidRDefault="00695C7C" w:rsidP="000A020A">
            <w:pPr>
              <w:pStyle w:val="sche3"/>
              <w:rPr>
                <w:rFonts w:ascii="Palatino Linotype" w:hAnsi="Palatino Linotype"/>
                <w:color w:val="000000"/>
                <w:lang w:val="it-IT"/>
              </w:rPr>
            </w:pPr>
          </w:p>
        </w:tc>
        <w:tc>
          <w:tcPr>
            <w:tcW w:w="2372" w:type="dxa"/>
          </w:tcPr>
          <w:p w14:paraId="303CCFE1" w14:textId="77777777" w:rsidR="00695C7C" w:rsidRDefault="00695C7C" w:rsidP="000A020A">
            <w:pPr>
              <w:pStyle w:val="sche3"/>
              <w:rPr>
                <w:rFonts w:ascii="Palatino Linotype" w:hAnsi="Palatino Linotype"/>
                <w:color w:val="000000"/>
                <w:lang w:val="it-IT"/>
              </w:rPr>
            </w:pPr>
          </w:p>
        </w:tc>
        <w:tc>
          <w:tcPr>
            <w:tcW w:w="2371" w:type="dxa"/>
          </w:tcPr>
          <w:p w14:paraId="27FFB212" w14:textId="77777777" w:rsidR="00695C7C" w:rsidRDefault="00695C7C" w:rsidP="000A020A">
            <w:pPr>
              <w:pStyle w:val="sche3"/>
              <w:rPr>
                <w:rFonts w:ascii="Palatino Linotype" w:hAnsi="Palatino Linotype"/>
                <w:color w:val="000000"/>
                <w:lang w:val="it-IT"/>
              </w:rPr>
            </w:pPr>
          </w:p>
        </w:tc>
        <w:tc>
          <w:tcPr>
            <w:tcW w:w="2371" w:type="dxa"/>
          </w:tcPr>
          <w:p w14:paraId="175F3362" w14:textId="77777777" w:rsidR="00695C7C" w:rsidRDefault="00695C7C" w:rsidP="000A020A">
            <w:pPr>
              <w:pStyle w:val="sche3"/>
              <w:rPr>
                <w:rFonts w:ascii="Palatino Linotype" w:hAnsi="Palatino Linotype"/>
                <w:color w:val="000000"/>
                <w:lang w:val="it-IT"/>
              </w:rPr>
            </w:pPr>
          </w:p>
        </w:tc>
      </w:tr>
      <w:tr w:rsidR="00695C7C" w14:paraId="2175218B" w14:textId="77777777" w:rsidTr="000A020A">
        <w:tc>
          <w:tcPr>
            <w:tcW w:w="2372" w:type="dxa"/>
          </w:tcPr>
          <w:p w14:paraId="371A5069" w14:textId="77777777" w:rsidR="00695C7C" w:rsidRDefault="00695C7C" w:rsidP="000A020A">
            <w:pPr>
              <w:pStyle w:val="sche3"/>
              <w:rPr>
                <w:rFonts w:ascii="Palatino Linotype" w:hAnsi="Palatino Linotype"/>
                <w:color w:val="000000"/>
                <w:lang w:val="it-IT"/>
              </w:rPr>
            </w:pPr>
          </w:p>
        </w:tc>
        <w:tc>
          <w:tcPr>
            <w:tcW w:w="2372" w:type="dxa"/>
          </w:tcPr>
          <w:p w14:paraId="078B8B63" w14:textId="77777777" w:rsidR="00695C7C" w:rsidRDefault="00695C7C" w:rsidP="000A020A">
            <w:pPr>
              <w:pStyle w:val="sche3"/>
              <w:rPr>
                <w:rFonts w:ascii="Palatino Linotype" w:hAnsi="Palatino Linotype"/>
                <w:color w:val="000000"/>
                <w:lang w:val="it-IT"/>
              </w:rPr>
            </w:pPr>
          </w:p>
        </w:tc>
        <w:tc>
          <w:tcPr>
            <w:tcW w:w="2371" w:type="dxa"/>
          </w:tcPr>
          <w:p w14:paraId="0F6F1422" w14:textId="77777777" w:rsidR="00695C7C" w:rsidRDefault="00695C7C" w:rsidP="000A020A">
            <w:pPr>
              <w:pStyle w:val="sche3"/>
              <w:rPr>
                <w:rFonts w:ascii="Palatino Linotype" w:hAnsi="Palatino Linotype"/>
                <w:color w:val="000000"/>
                <w:lang w:val="it-IT"/>
              </w:rPr>
            </w:pPr>
          </w:p>
        </w:tc>
        <w:tc>
          <w:tcPr>
            <w:tcW w:w="2371" w:type="dxa"/>
          </w:tcPr>
          <w:p w14:paraId="3364148D" w14:textId="77777777" w:rsidR="00695C7C" w:rsidRDefault="00695C7C" w:rsidP="000A020A">
            <w:pPr>
              <w:pStyle w:val="sche3"/>
              <w:rPr>
                <w:rFonts w:ascii="Palatino Linotype" w:hAnsi="Palatino Linotype"/>
                <w:color w:val="000000"/>
                <w:lang w:val="it-IT"/>
              </w:rPr>
            </w:pPr>
          </w:p>
        </w:tc>
      </w:tr>
    </w:tbl>
    <w:p w14:paraId="25948D71" w14:textId="77777777"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 </w:t>
      </w:r>
      <w:r>
        <w:rPr>
          <w:rFonts w:ascii="Palatino Linotype" w:hAnsi="Palatino Linotype"/>
          <w:color w:val="000000"/>
          <w:sz w:val="20"/>
          <w:szCs w:val="20"/>
        </w:rPr>
        <w:t>)</w:t>
      </w:r>
    </w:p>
    <w:p w14:paraId="4F02E784" w14:textId="77777777"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D788706" w14:textId="77777777"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3E0C360" w14:textId="77777777" w:rsidR="00695C7C" w:rsidRDefault="00695C7C" w:rsidP="00695C7C">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70B41DAD" w14:textId="77777777"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695C7C" w14:paraId="1CD65E2D" w14:textId="77777777" w:rsidTr="000A020A">
        <w:tc>
          <w:tcPr>
            <w:tcW w:w="3209" w:type="dxa"/>
            <w:shd w:val="clear" w:color="auto" w:fill="E7E6E6" w:themeFill="background2"/>
          </w:tcPr>
          <w:p w14:paraId="48E373F4"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8E42617"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4396210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17D5611"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705BAC2E"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07E9510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6E93F4D7" w14:textId="77777777" w:rsidTr="000A020A">
        <w:tc>
          <w:tcPr>
            <w:tcW w:w="3209" w:type="dxa"/>
          </w:tcPr>
          <w:p w14:paraId="66E795A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D64EF1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43489B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530FFBBA" w14:textId="77777777" w:rsidTr="000A020A">
        <w:tc>
          <w:tcPr>
            <w:tcW w:w="3209" w:type="dxa"/>
          </w:tcPr>
          <w:p w14:paraId="3D24C14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616E33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717471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CCD9829" w14:textId="77777777" w:rsidTr="000A020A">
        <w:tc>
          <w:tcPr>
            <w:tcW w:w="3209" w:type="dxa"/>
          </w:tcPr>
          <w:p w14:paraId="2738E078"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C08238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6F47B3E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18EEAB94" w14:textId="77777777" w:rsidTr="000A020A">
        <w:tc>
          <w:tcPr>
            <w:tcW w:w="3209" w:type="dxa"/>
          </w:tcPr>
          <w:p w14:paraId="66531E7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1DC445D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DB94DE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17390EA1" w14:textId="77777777" w:rsidR="00695C7C" w:rsidRPr="00CF7AB0" w:rsidRDefault="00695C7C" w:rsidP="00695C7C">
      <w:pPr>
        <w:pStyle w:val="sche3"/>
        <w:ind w:left="720"/>
        <w:rPr>
          <w:rFonts w:ascii="Palatino Linotype" w:hAnsi="Palatino Linotype"/>
          <w:color w:val="000000"/>
          <w:lang w:val="it-IT"/>
        </w:rPr>
      </w:pPr>
    </w:p>
    <w:p w14:paraId="02F3035E" w14:textId="77777777"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3FD4EE90" w14:textId="77777777" w:rsidR="00695C7C" w:rsidRPr="00A03A29" w:rsidRDefault="00695C7C" w:rsidP="00695C7C">
      <w:pPr>
        <w:autoSpaceDE w:val="0"/>
        <w:autoSpaceDN w:val="0"/>
        <w:adjustRightInd w:val="0"/>
        <w:jc w:val="both"/>
        <w:rPr>
          <w:rFonts w:ascii="Palatino Linotype" w:hAnsi="Palatino Linotype"/>
          <w:color w:val="000000"/>
          <w:sz w:val="20"/>
          <w:szCs w:val="20"/>
        </w:rPr>
      </w:pPr>
    </w:p>
    <w:p w14:paraId="66D0D3BE"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458112A"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1975CBC"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56CD8877" w14:textId="77777777"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GEIE (comma 2, lett.g, art. 45, D.Lgs. 50/2016);</w:t>
      </w:r>
    </w:p>
    <w:p w14:paraId="25F913ED" w14:textId="77777777"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C6E60BD" w14:textId="5181FD96"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14:paraId="0E50B8DA" w14:textId="77777777" w:rsidR="00C83B40" w:rsidRDefault="00C83B40" w:rsidP="00C83B40">
      <w:pPr>
        <w:autoSpaceDE w:val="0"/>
        <w:autoSpaceDN w:val="0"/>
        <w:adjustRightInd w:val="0"/>
        <w:spacing w:after="80"/>
        <w:jc w:val="center"/>
        <w:rPr>
          <w:rFonts w:ascii="Palatino Linotype" w:hAnsi="Palatino Linotype"/>
          <w:b/>
          <w:color w:val="000000"/>
          <w:sz w:val="20"/>
          <w:szCs w:val="20"/>
        </w:rPr>
      </w:pPr>
    </w:p>
    <w:p w14:paraId="02EA55E9" w14:textId="468C4570" w:rsidR="00C83B40" w:rsidRPr="00C83B40" w:rsidRDefault="00C83B40" w:rsidP="00C83B40">
      <w:pPr>
        <w:autoSpaceDE w:val="0"/>
        <w:autoSpaceDN w:val="0"/>
        <w:adjustRightInd w:val="0"/>
        <w:spacing w:after="80"/>
        <w:jc w:val="center"/>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 per il/i Lotto/i nn. _____</w:t>
      </w:r>
      <w:r>
        <w:rPr>
          <w:rFonts w:ascii="Palatino Linotype" w:hAnsi="Palatino Linotype"/>
          <w:color w:val="000000"/>
          <w:sz w:val="20"/>
          <w:szCs w:val="20"/>
        </w:rPr>
        <w:t>___________</w:t>
      </w:r>
      <w:r w:rsidRPr="00C83B40">
        <w:rPr>
          <w:rFonts w:ascii="Palatino Linotype" w:hAnsi="Palatino Linotype"/>
          <w:color w:val="000000"/>
          <w:sz w:val="20"/>
          <w:szCs w:val="20"/>
        </w:rPr>
        <w:t>____</w:t>
      </w:r>
    </w:p>
    <w:p w14:paraId="72EE8D21" w14:textId="77777777" w:rsidR="00C83B40" w:rsidRPr="00C83B40" w:rsidRDefault="00C83B40" w:rsidP="00C83B40">
      <w:pPr>
        <w:autoSpaceDE w:val="0"/>
        <w:autoSpaceDN w:val="0"/>
        <w:adjustRightInd w:val="0"/>
        <w:spacing w:after="80"/>
        <w:jc w:val="center"/>
        <w:rPr>
          <w:rFonts w:ascii="Palatino Linotype" w:hAnsi="Palatino Linotype"/>
          <w:b/>
          <w:color w:val="000000"/>
          <w:sz w:val="20"/>
          <w:szCs w:val="20"/>
        </w:rPr>
      </w:pPr>
    </w:p>
    <w:p w14:paraId="0550949A" w14:textId="77777777" w:rsidR="00695C7C" w:rsidRDefault="00695C7C" w:rsidP="00695C7C">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7F61966F" w14:textId="77777777"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5DD50CE5" w14:textId="77777777" w:rsidR="00695C7C" w:rsidRDefault="00695C7C" w:rsidP="00695C7C">
      <w:pPr>
        <w:autoSpaceDE w:val="0"/>
        <w:autoSpaceDN w:val="0"/>
        <w:adjustRightInd w:val="0"/>
        <w:jc w:val="both"/>
        <w:rPr>
          <w:rFonts w:ascii="Palatino Linotype" w:hAnsi="Palatino Linotype" w:cs="Arial"/>
          <w:sz w:val="20"/>
          <w:szCs w:val="20"/>
        </w:rPr>
      </w:pPr>
    </w:p>
    <w:p w14:paraId="515C8EAC" w14:textId="77777777"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66DA4263" w14:textId="77777777" w:rsidR="00695C7C" w:rsidRPr="00954C07"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5E31AB00"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327A1371"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a garantire tutte le dotazioni strumentali necessarie all’espletamento del servizio;</w:t>
      </w:r>
    </w:p>
    <w:p w14:paraId="104893DF"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presentazione della propria offerta tecnica per la partecipazione alla gara;</w:t>
      </w:r>
    </w:p>
    <w:p w14:paraId="4B5D7FDE"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accettare tutte le condizioni, nessuna esclusa, del bando di gara, del capitolato d’appalto, del disciplinare e del contratto;</w:t>
      </w:r>
    </w:p>
    <w:p w14:paraId="5CFF47C8"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in caso di aggiudicazione, a tener conto, nell’espletamento del servizio, degli obblighi relativi alle disposizioni vigenti in materia di salute e sicurezza sul lavoro e di previdenza e assistenza dei lavoratori;</w:t>
      </w:r>
    </w:p>
    <w:p w14:paraId="48719F38"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in caso di aggiudicazione, a non modificare i componenti il gruppo di lavoro, indicati in sede di offerta tecnica e a non sostituire i componenti nel corso di esecuzione del servizio se non per cause di forza maggiore riconducibili a motivazioni oggettive e comunque nel rispetto di quanto previsto nel capitolato d’appalto, previa approvazione della sostituzione da parte della stazione appaltante;</w:t>
      </w:r>
    </w:p>
    <w:p w14:paraId="49F5FFD5"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7D647C12"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dell’Economia </w:t>
      </w:r>
      <w:r w:rsidRPr="007D5624">
        <w:rPr>
          <w:rFonts w:ascii="Palatino Linotype" w:hAnsi="Palatino Linotype"/>
          <w:sz w:val="20"/>
          <w:szCs w:val="20"/>
        </w:rPr>
        <w:lastRenderedPageBreak/>
        <w:t>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12F8BBBF"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6B4755F1" w14:textId="77777777"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2AB8EA4D"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1301473E"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316E300"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14:paraId="100F49CD"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358EE5EF" w14:textId="77777777" w:rsidR="00695C7C" w:rsidRPr="003950CE"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4617DEF6"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1CD154BE"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04D09614" w14:textId="511A1E15"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25ACBA8B"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6E7D1ED7"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51150EB9"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Pr>
          <w:rFonts w:ascii="Palatino Linotype" w:hAnsi="Palatino Linotype" w:cs="Arial"/>
          <w:sz w:val="20"/>
          <w:szCs w:val="20"/>
        </w:rPr>
        <w:t>180</w:t>
      </w:r>
      <w:r w:rsidRPr="00F42C9D">
        <w:rPr>
          <w:rFonts w:ascii="Palatino Linotype" w:hAnsi="Palatino Linotype" w:cs="Arial"/>
          <w:sz w:val="20"/>
          <w:szCs w:val="20"/>
        </w:rPr>
        <w:t xml:space="preserve"> (</w:t>
      </w:r>
      <w:r>
        <w:rPr>
          <w:rFonts w:ascii="Palatino Linotype" w:hAnsi="Palatino Linotype" w:cs="Arial"/>
          <w:sz w:val="20"/>
          <w:szCs w:val="20"/>
        </w:rPr>
        <w:t>centottanta</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2FE2A959"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25878284"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5AA6CADB"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lastRenderedPageBreak/>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7200FAE5" w14:textId="77777777"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695C7C" w:rsidRPr="005F66A1" w14:paraId="57F17315" w14:textId="77777777" w:rsidTr="000A020A">
        <w:tc>
          <w:tcPr>
            <w:tcW w:w="3970" w:type="dxa"/>
            <w:shd w:val="clear" w:color="auto" w:fill="E7E6E6" w:themeFill="background2"/>
            <w:vAlign w:val="center"/>
          </w:tcPr>
          <w:p w14:paraId="4C6782F8" w14:textId="77777777"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A1850BE" w14:textId="77777777"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1DE4B09" w14:textId="77777777"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14:paraId="5906AB6E" w14:textId="77777777" w:rsidTr="000A020A">
        <w:tc>
          <w:tcPr>
            <w:tcW w:w="3970" w:type="dxa"/>
          </w:tcPr>
          <w:p w14:paraId="64D8CC2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C1D316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6FE68C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48428AA5" w14:textId="77777777" w:rsidTr="000A020A">
        <w:tc>
          <w:tcPr>
            <w:tcW w:w="3970" w:type="dxa"/>
          </w:tcPr>
          <w:p w14:paraId="6FEB6E94"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5FE18E1"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00D45F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65B5D7EA" w14:textId="77777777" w:rsidTr="000A020A">
        <w:tc>
          <w:tcPr>
            <w:tcW w:w="3970" w:type="dxa"/>
          </w:tcPr>
          <w:p w14:paraId="3BCDBB7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E9E017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EAC5E9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19024F7" w14:textId="77777777" w:rsidTr="000A020A">
        <w:tc>
          <w:tcPr>
            <w:tcW w:w="3970" w:type="dxa"/>
          </w:tcPr>
          <w:p w14:paraId="0C291F0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097FC0D"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1AD5485"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29F91CD" w14:textId="77777777" w:rsidTr="000A020A">
        <w:tc>
          <w:tcPr>
            <w:tcW w:w="3970" w:type="dxa"/>
          </w:tcPr>
          <w:p w14:paraId="41E70FD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57A27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50096A2"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14:paraId="4A563842" w14:textId="77777777" w:rsidTr="000A020A">
        <w:tc>
          <w:tcPr>
            <w:tcW w:w="3970" w:type="dxa"/>
          </w:tcPr>
          <w:p w14:paraId="22138934"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2834457"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0E19D23"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EA95437"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7110ADCD" w14:textId="77777777"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27E87A00" w14:textId="77777777" w:rsidR="00695C7C" w:rsidRPr="00F93D49"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62DD4">
        <w:rPr>
          <w:rFonts w:ascii="Palatino Linotype" w:hAnsi="Palatino Linotype" w:cs="Arial"/>
          <w:sz w:val="20"/>
          <w:szCs w:val="20"/>
        </w:rPr>
        <w:t>elenco, riferito agli ultimi tre esercizi chiusi alla data</w:t>
      </w:r>
      <w:r>
        <w:rPr>
          <w:rFonts w:ascii="Palatino Linotype" w:hAnsi="Palatino Linotype" w:cs="Arial"/>
          <w:sz w:val="20"/>
          <w:szCs w:val="20"/>
        </w:rPr>
        <w:t xml:space="preserve"> di pubblicazione del bando, de</w:t>
      </w:r>
      <w:r w:rsidRPr="00462DD4">
        <w:rPr>
          <w:rFonts w:ascii="Palatino Linotype" w:hAnsi="Palatino Linotype" w:cs="Arial"/>
          <w:sz w:val="20"/>
          <w:szCs w:val="20"/>
        </w:rPr>
        <w:t>i principali servizi eseguiti presso S</w:t>
      </w:r>
      <w:r>
        <w:rPr>
          <w:rFonts w:ascii="Palatino Linotype" w:hAnsi="Palatino Linotype" w:cs="Arial"/>
          <w:sz w:val="20"/>
          <w:szCs w:val="20"/>
        </w:rPr>
        <w:t>trutture S</w:t>
      </w:r>
      <w:r w:rsidRPr="00462DD4">
        <w:rPr>
          <w:rFonts w:ascii="Palatino Linotype" w:hAnsi="Palatino Linotype" w:cs="Arial"/>
          <w:sz w:val="20"/>
          <w:szCs w:val="20"/>
        </w:rPr>
        <w:t>anitarie pubbliche o private;</w:t>
      </w:r>
    </w:p>
    <w:p w14:paraId="1C9D1477"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5126D120" w14:textId="77777777" w:rsidR="00695C7C" w:rsidRDefault="00695C7C" w:rsidP="00695C7C">
      <w:pPr>
        <w:autoSpaceDE w:val="0"/>
        <w:autoSpaceDN w:val="0"/>
        <w:adjustRightInd w:val="0"/>
        <w:jc w:val="both"/>
        <w:rPr>
          <w:rFonts w:ascii="Palatino Linotype" w:hAnsi="Palatino Linotype" w:cs="Arial"/>
          <w:sz w:val="20"/>
          <w:szCs w:val="20"/>
        </w:rPr>
      </w:pPr>
    </w:p>
    <w:p w14:paraId="5931A5CB" w14:textId="77777777" w:rsidR="00695C7C" w:rsidRPr="00F42C9D" w:rsidRDefault="00695C7C" w:rsidP="00695C7C">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60B24F89" w14:textId="77777777" w:rsidR="00695C7C" w:rsidRPr="00F42C9D" w:rsidRDefault="00695C7C" w:rsidP="00695C7C">
      <w:pPr>
        <w:autoSpaceDE w:val="0"/>
        <w:autoSpaceDN w:val="0"/>
        <w:adjustRightInd w:val="0"/>
        <w:ind w:left="993" w:hanging="993"/>
        <w:jc w:val="both"/>
        <w:rPr>
          <w:rFonts w:ascii="Palatino Linotype" w:hAnsi="Palatino Linotype" w:cs="Arial"/>
          <w:sz w:val="20"/>
          <w:szCs w:val="20"/>
        </w:rPr>
      </w:pPr>
    </w:p>
    <w:p w14:paraId="33A21F19" w14:textId="77777777" w:rsidR="00695C7C" w:rsidRDefault="00695C7C" w:rsidP="00695C7C">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6D8FE43C" w14:textId="77777777" w:rsidR="00695C7C" w:rsidRDefault="00695C7C" w:rsidP="00695C7C">
      <w:pPr>
        <w:autoSpaceDE w:val="0"/>
        <w:autoSpaceDN w:val="0"/>
        <w:adjustRightInd w:val="0"/>
        <w:jc w:val="both"/>
        <w:rPr>
          <w:rFonts w:ascii="Palatino Linotype" w:hAnsi="Palatino Linotype" w:cs="Arial"/>
          <w:sz w:val="20"/>
          <w:szCs w:val="20"/>
        </w:rPr>
      </w:pPr>
    </w:p>
    <w:p w14:paraId="4433D00D" w14:textId="77777777" w:rsidR="00695C7C" w:rsidRPr="00F42C9D" w:rsidRDefault="00695C7C" w:rsidP="00695C7C">
      <w:pPr>
        <w:autoSpaceDE w:val="0"/>
        <w:autoSpaceDN w:val="0"/>
        <w:adjustRightInd w:val="0"/>
        <w:jc w:val="both"/>
        <w:rPr>
          <w:rFonts w:ascii="Palatino Linotype" w:hAnsi="Palatino Linotype" w:cs="Arial"/>
          <w:sz w:val="20"/>
          <w:szCs w:val="20"/>
        </w:rPr>
      </w:pPr>
    </w:p>
    <w:p w14:paraId="12C15F1D" w14:textId="77777777" w:rsidR="00695C7C" w:rsidRPr="00F42C9D" w:rsidRDefault="00695C7C" w:rsidP="00695C7C">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1F6A8D97" w14:textId="77777777" w:rsidR="00695C7C" w:rsidRDefault="00695C7C" w:rsidP="00695C7C">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F17314F" w14:textId="77777777"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77CB6ACE" w14:textId="77777777" w:rsidR="00695C7C" w:rsidRPr="005562B1" w:rsidRDefault="00695C7C" w:rsidP="00695C7C">
      <w:pPr>
        <w:widowControl w:val="0"/>
        <w:autoSpaceDE w:val="0"/>
        <w:autoSpaceDN w:val="0"/>
        <w:jc w:val="right"/>
        <w:rPr>
          <w:rFonts w:ascii="Palatino Linotype" w:hAnsi="Palatino Linotype" w:cs="Arial"/>
          <w:b/>
          <w:bCs/>
          <w:sz w:val="10"/>
          <w:szCs w:val="10"/>
        </w:rPr>
      </w:pPr>
    </w:p>
    <w:p w14:paraId="51CD4923" w14:textId="77777777"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4B7B978F" w14:textId="77777777" w:rsidR="00695C7C" w:rsidRPr="0028517B" w:rsidRDefault="00695C7C" w:rsidP="00695C7C">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5F722C9A" w14:textId="77777777" w:rsidR="00695C7C" w:rsidRPr="0028517B" w:rsidRDefault="00695C7C" w:rsidP="00695C7C">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3A26001D" w14:textId="77777777" w:rsidR="00695C7C" w:rsidRDefault="00695C7C" w:rsidP="00695C7C">
      <w:pPr>
        <w:autoSpaceDE w:val="0"/>
        <w:autoSpaceDN w:val="0"/>
        <w:adjustRightInd w:val="0"/>
        <w:ind w:left="4956" w:firstLine="708"/>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w:t>
      </w:r>
    </w:p>
    <w:p w14:paraId="5EDF2F27" w14:textId="77777777" w:rsidR="00695C7C" w:rsidRDefault="00695C7C" w:rsidP="00695C7C">
      <w:pPr>
        <w:autoSpaceDE w:val="0"/>
        <w:autoSpaceDN w:val="0"/>
        <w:adjustRightInd w:val="0"/>
        <w:ind w:left="4956" w:firstLine="708"/>
        <w:rPr>
          <w:rFonts w:ascii="Palatino Linotype" w:hAnsi="Palatino Linotype" w:cs="Arial"/>
          <w:i/>
          <w:sz w:val="20"/>
          <w:szCs w:val="20"/>
        </w:rPr>
      </w:pPr>
      <w:r>
        <w:rPr>
          <w:rFonts w:ascii="Palatino Linotype" w:hAnsi="Palatino Linotype" w:cs="Arial"/>
          <w:i/>
          <w:sz w:val="20"/>
          <w:szCs w:val="20"/>
        </w:rPr>
        <w:t>e Soggetto Aggregatore</w:t>
      </w:r>
    </w:p>
    <w:p w14:paraId="3320C41C" w14:textId="77777777" w:rsidR="00695C7C" w:rsidRPr="0028517B" w:rsidRDefault="00695C7C" w:rsidP="00695C7C">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0B1030F4"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0732BEC3"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0CCE23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0F0EDAE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47F0ACFB"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7728E396"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76AFD97D"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5337951B"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6602106"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00DFB27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20CDECBA"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16FF543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C4EB39C" w14:textId="77777777"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14:paraId="524D3FE6" w14:textId="77777777"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78994300" w14:textId="77777777"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695C7C" w14:paraId="6B672EFF" w14:textId="77777777"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AC5F25"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CAE9EE"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7D20FB"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14:paraId="631E6E5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082E97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9436BB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A895F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631251B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17B59E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4355834"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D856F7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41FB86A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0D5D4BD"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64F28C8"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5DC5D7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E1D74E8"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968E93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8C7C030"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224F02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37AC8ADB"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B1AF4B2"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42A39C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2F7CE2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2C0AFE3A"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57C17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EA6884A"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5C75B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1305CE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CC7AF31"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398C683"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704760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14:paraId="676907DF" w14:textId="77777777" w:rsidR="00695C7C" w:rsidRPr="00F42C9D" w:rsidRDefault="00695C7C" w:rsidP="00695C7C">
      <w:pPr>
        <w:widowControl w:val="0"/>
        <w:autoSpaceDE w:val="0"/>
        <w:autoSpaceDN w:val="0"/>
        <w:jc w:val="both"/>
        <w:rPr>
          <w:rFonts w:ascii="Palatino Linotype" w:hAnsi="Palatino Linotype" w:cs="Arial"/>
          <w:color w:val="000000"/>
          <w:sz w:val="20"/>
          <w:szCs w:val="20"/>
        </w:rPr>
      </w:pPr>
    </w:p>
    <w:p w14:paraId="435FDCE3" w14:textId="77777777"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14:paraId="4FA9D95D"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1539132A" w14:textId="49A0FAF0" w:rsidR="00BE067D" w:rsidRDefault="00EF1477" w:rsidP="00EF1477">
      <w:pPr>
        <w:tabs>
          <w:tab w:val="left" w:pos="5662"/>
        </w:tabs>
        <w:rPr>
          <w:rFonts w:ascii="Palatino Linotype" w:hAnsi="Palatino Linotype" w:cs="Arial"/>
          <w:sz w:val="20"/>
          <w:szCs w:val="20"/>
        </w:rPr>
      </w:pPr>
      <w:r>
        <w:rPr>
          <w:rFonts w:ascii="Palatino Linotype" w:hAnsi="Palatino Linotype" w:cs="Arial"/>
          <w:sz w:val="20"/>
          <w:szCs w:val="20"/>
        </w:rPr>
        <w:tab/>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8F26" w14:textId="77777777" w:rsidR="003A7B8C" w:rsidRDefault="003A7B8C" w:rsidP="00AC4270">
      <w:r>
        <w:separator/>
      </w:r>
    </w:p>
  </w:endnote>
  <w:endnote w:type="continuationSeparator" w:id="0">
    <w:p w14:paraId="47BB30B6" w14:textId="77777777" w:rsidR="003A7B8C" w:rsidRDefault="003A7B8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BF11"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della gestione dei servizi assistenziali, </w:t>
    </w:r>
  </w:p>
  <w:p w14:paraId="3F5FC0EC"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terapeutico-riabilitativi e socio riabilitativi per utenti psichiatrici presso le strutture </w:t>
    </w:r>
  </w:p>
  <w:p w14:paraId="5778FE17"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residenziali e semi-residenziali delle aziende sanitarie della Regione Basilicata </w:t>
    </w:r>
  </w:p>
  <w:p w14:paraId="14799823" w14:textId="65DD58A2" w:rsidR="00EF1477" w:rsidRPr="0070043C" w:rsidRDefault="00695C7C" w:rsidP="0042049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03F19">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03F19">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A90A"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della gestione dei servizi assistenziali, </w:t>
    </w:r>
  </w:p>
  <w:p w14:paraId="0426DDDF"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terapeutico-riabilitativi e socio riabilitativi per utenti psichiatrici presso le strutture </w:t>
    </w:r>
  </w:p>
  <w:p w14:paraId="621A6371"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residenziali e semi-residenziali delle aziende sanitarie della Regione Basilicata </w:t>
    </w:r>
  </w:p>
  <w:p w14:paraId="717C2710" w14:textId="0A4AEBC4" w:rsidR="007C41D1" w:rsidRPr="0070043C" w:rsidRDefault="00695C7C" w:rsidP="007C41D1">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ED1CB2">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ED1CB2">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63D2D" w14:textId="77777777" w:rsidR="003A7B8C" w:rsidRDefault="003A7B8C" w:rsidP="00AC4270">
      <w:r>
        <w:separator/>
      </w:r>
    </w:p>
  </w:footnote>
  <w:footnote w:type="continuationSeparator" w:id="0">
    <w:p w14:paraId="441134FD" w14:textId="77777777" w:rsidR="003A7B8C" w:rsidRDefault="003A7B8C"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5C6"/>
    <w:rsid w:val="00362B7E"/>
    <w:rsid w:val="00364C56"/>
    <w:rsid w:val="00374C49"/>
    <w:rsid w:val="003762FE"/>
    <w:rsid w:val="00381120"/>
    <w:rsid w:val="0038392D"/>
    <w:rsid w:val="00386D94"/>
    <w:rsid w:val="00390B40"/>
    <w:rsid w:val="00392DAD"/>
    <w:rsid w:val="0039510E"/>
    <w:rsid w:val="0039530C"/>
    <w:rsid w:val="003A0EB4"/>
    <w:rsid w:val="003A49C7"/>
    <w:rsid w:val="003A4FA6"/>
    <w:rsid w:val="003A6E57"/>
    <w:rsid w:val="003A7B8C"/>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5910"/>
    <w:rsid w:val="00720706"/>
    <w:rsid w:val="0072148D"/>
    <w:rsid w:val="007234A1"/>
    <w:rsid w:val="007274F0"/>
    <w:rsid w:val="00727BDB"/>
    <w:rsid w:val="00730BA2"/>
    <w:rsid w:val="00741053"/>
    <w:rsid w:val="00742EB6"/>
    <w:rsid w:val="00745E43"/>
    <w:rsid w:val="007522E9"/>
    <w:rsid w:val="007541AA"/>
    <w:rsid w:val="00754E26"/>
    <w:rsid w:val="007602AE"/>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3F19"/>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625A"/>
    <w:rsid w:val="00EC7299"/>
    <w:rsid w:val="00EC7997"/>
    <w:rsid w:val="00ED04F8"/>
    <w:rsid w:val="00ED0596"/>
    <w:rsid w:val="00ED1CB2"/>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2FFB"/>
    <w:rsid w:val="00F14F39"/>
    <w:rsid w:val="00F16CEE"/>
    <w:rsid w:val="00F221D7"/>
    <w:rsid w:val="00F239D4"/>
    <w:rsid w:val="00F2652F"/>
    <w:rsid w:val="00F2686A"/>
    <w:rsid w:val="00F308C1"/>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D008-449D-4F7E-B6ED-E4EB3266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2073</Words>
  <Characters>11820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cp:revision>
  <cp:lastPrinted>2017-02-20T09:27:00Z</cp:lastPrinted>
  <dcterms:created xsi:type="dcterms:W3CDTF">2017-05-18T11:10:00Z</dcterms:created>
  <dcterms:modified xsi:type="dcterms:W3CDTF">2017-05-18T11:10:00Z</dcterms:modified>
</cp:coreProperties>
</file>