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05BD" w14:textId="6637A30A" w:rsidR="009771C2" w:rsidRDefault="009771C2" w:rsidP="009771C2">
      <w:pPr>
        <w:pStyle w:val="ALLEGATO"/>
      </w:pPr>
      <w:r>
        <w:t>Allegato 6</w:t>
      </w:r>
    </w:p>
    <w:p w14:paraId="5265A4F4" w14:textId="3C29D29E" w:rsidR="00031DA8" w:rsidRDefault="00031DA8" w:rsidP="00534EB8">
      <w:pPr>
        <w:jc w:val="center"/>
        <w:rPr>
          <w:rFonts w:ascii="Palatino Linotype" w:hAnsi="Palatino Linotype"/>
          <w:b/>
        </w:rPr>
      </w:pPr>
    </w:p>
    <w:p w14:paraId="2B81BE5B" w14:textId="69FF9A0D" w:rsidR="009771C2" w:rsidRDefault="009771C2" w:rsidP="00534EB8">
      <w:pPr>
        <w:jc w:val="center"/>
        <w:rPr>
          <w:rFonts w:ascii="Palatino Linotype" w:hAnsi="Palatino Linotype"/>
          <w:b/>
        </w:rPr>
      </w:pPr>
    </w:p>
    <w:p w14:paraId="0DC5E048" w14:textId="7B39F1C9" w:rsidR="009771C2" w:rsidRDefault="009771C2" w:rsidP="00534EB8">
      <w:pPr>
        <w:jc w:val="center"/>
        <w:rPr>
          <w:rFonts w:ascii="Palatino Linotype" w:hAnsi="Palatino Linotype"/>
          <w:b/>
        </w:rPr>
      </w:pPr>
    </w:p>
    <w:p w14:paraId="78FD9EBB" w14:textId="77777777" w:rsidR="009771C2" w:rsidRPr="00906903" w:rsidRDefault="009771C2" w:rsidP="00534EB8">
      <w:pPr>
        <w:jc w:val="center"/>
        <w:rPr>
          <w:rFonts w:ascii="Palatino Linotype" w:hAnsi="Palatino Linotype"/>
          <w:b/>
        </w:rPr>
      </w:pPr>
    </w:p>
    <w:p w14:paraId="20760633" w14:textId="77777777" w:rsidR="00031DA8" w:rsidRPr="002050AF" w:rsidRDefault="00031DA8" w:rsidP="00091145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 DEL CODICE</w:t>
      </w:r>
    </w:p>
    <w:p w14:paraId="6AD89908" w14:textId="77777777" w:rsidR="00031DA8" w:rsidRDefault="00031D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273C531" w14:textId="77777777" w:rsidR="00031DA8" w:rsidRDefault="00031D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E6090E2" w14:textId="77777777" w:rsidR="00031DA8" w:rsidRPr="00987F8B" w:rsidRDefault="00031DA8" w:rsidP="00445F93">
      <w:pPr>
        <w:jc w:val="center"/>
        <w:rPr>
          <w:b/>
        </w:rPr>
      </w:pPr>
    </w:p>
    <w:p w14:paraId="59A3351F" w14:textId="77777777" w:rsidR="00031DA8" w:rsidRDefault="00031DA8" w:rsidP="00AD02C0">
      <w:pPr>
        <w:jc w:val="both"/>
        <w:rPr>
          <w:rFonts w:ascii="Palatino Linotype" w:hAnsi="Palatino Linotype"/>
          <w:b/>
          <w:smallCaps/>
        </w:rPr>
      </w:pPr>
    </w:p>
    <w:p w14:paraId="6539CC63" w14:textId="77777777" w:rsidR="00031DA8" w:rsidRDefault="00031DA8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7562E1E8" w14:textId="77777777" w:rsidR="00031DA8" w:rsidRDefault="00031DA8" w:rsidP="00B076A6">
      <w:pPr>
        <w:jc w:val="center"/>
        <w:rPr>
          <w:rFonts w:ascii="Palatino Linotype" w:hAnsi="Palatino Linotype"/>
          <w:sz w:val="40"/>
          <w:szCs w:val="40"/>
        </w:rPr>
      </w:pPr>
      <w:r>
        <w:rPr>
          <w:b/>
        </w:rPr>
        <w:t xml:space="preserve">SIMOG – GARA N. </w:t>
      </w:r>
      <w:r w:rsidRPr="00171577">
        <w:rPr>
          <w:b/>
          <w:noProof/>
        </w:rPr>
        <w:t>8402165</w:t>
      </w:r>
    </w:p>
    <w:p w14:paraId="6D81695B" w14:textId="77777777" w:rsidR="00031DA8" w:rsidRDefault="00031DA8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18B3AD70" w14:textId="77777777" w:rsidR="00031DA8" w:rsidRPr="002050AF" w:rsidRDefault="00031DA8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40117263" w14:textId="77777777" w:rsidR="00031DA8" w:rsidRPr="002050AF" w:rsidRDefault="00031DA8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785E0B7D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4AEBBE35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50ECE493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2B09B5C4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2E8EFC4B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3E7185CA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2426673C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70531BE5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3F621BC0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31CF5C75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7B1AC7D2" w14:textId="77777777"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4D70C2E4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79F18B8D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4283A18D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4ED9657B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0516EF90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5BF10C8D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497B61A0" w14:textId="77777777"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14:paraId="1D5D2040" w14:textId="77777777" w:rsidR="00031DA8" w:rsidRDefault="00031DA8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14:paraId="18AB0B06" w14:textId="77777777" w:rsidR="00031DA8" w:rsidRPr="0028517B" w:rsidRDefault="00031DA8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74D29B80" w14:textId="77777777" w:rsidR="00031DA8" w:rsidRPr="0028517B" w:rsidRDefault="00031DA8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4EA471CA" w14:textId="77777777" w:rsidR="00031DA8" w:rsidRPr="0028517B" w:rsidRDefault="00031DA8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15AE28A1" w14:textId="77777777" w:rsidR="00031DA8" w:rsidRPr="00BE4663" w:rsidRDefault="00031DA8" w:rsidP="00B447C0">
      <w:pPr>
        <w:autoSpaceDE w:val="0"/>
        <w:autoSpaceDN w:val="0"/>
        <w:adjustRightInd w:val="0"/>
        <w:ind w:left="5670"/>
        <w:rPr>
          <w:rFonts w:ascii="Palatino Linotype" w:hAnsi="Palatino Linotype" w:cs="Arial"/>
          <w:b/>
          <w:smallCaps/>
          <w:sz w:val="20"/>
          <w:szCs w:val="20"/>
        </w:rPr>
      </w:pPr>
      <w:r w:rsidRPr="00171577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di Ingegneria e Architettura e Lavori</w:t>
      </w:r>
    </w:p>
    <w:p w14:paraId="55595E96" w14:textId="77777777" w:rsidR="00031DA8" w:rsidRPr="0028517B" w:rsidRDefault="00031DA8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608E7FE0" w14:textId="77777777" w:rsidR="00031DA8" w:rsidRPr="0028517B" w:rsidRDefault="00031DA8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5CC96FB" w14:textId="77777777" w:rsidR="00031DA8" w:rsidRPr="0028517B" w:rsidRDefault="00031DA8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4C8F686" w14:textId="77777777" w:rsidR="00031DA8" w:rsidRPr="0028517B" w:rsidRDefault="00031DA8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CA63644" w14:textId="77777777" w:rsidR="00031DA8" w:rsidRPr="00BE4663" w:rsidRDefault="00031DA8" w:rsidP="00BE4663">
      <w:pPr>
        <w:ind w:left="180" w:right="301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Pr="00171577">
        <w:rPr>
          <w:rFonts w:ascii="Palatino Linotype" w:hAnsi="Palatino Linotype" w:cs="Arial"/>
          <w:b/>
          <w:bCs/>
          <w:noProof/>
          <w:color w:val="000000" w:themeColor="text1"/>
          <w:sz w:val="20"/>
          <w:szCs w:val="20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1F7CA266" w14:textId="77777777" w:rsidR="00031DA8" w:rsidRDefault="00031DA8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0B6EF8C7" w14:textId="77777777" w:rsidR="00031DA8" w:rsidRPr="00954DE8" w:rsidRDefault="00031DA8" w:rsidP="00AD02C0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 w:rsidRPr="0007225A">
        <w:rPr>
          <w:rFonts w:ascii="Palatino Linotype" w:hAnsi="Palatino Linotype"/>
          <w:b/>
          <w:sz w:val="20"/>
          <w:szCs w:val="20"/>
        </w:rPr>
        <w:t xml:space="preserve"> CUP: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CIG: </w:t>
      </w:r>
    </w:p>
    <w:p w14:paraId="3B4A95FA" w14:textId="77777777"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37686DB0" w14:textId="77777777"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3C44D8EC" w14:textId="77777777" w:rsidR="00031DA8" w:rsidRDefault="00031DA8" w:rsidP="00500AA4">
      <w:pPr>
        <w:jc w:val="both"/>
        <w:rPr>
          <w:sz w:val="20"/>
          <w:szCs w:val="20"/>
        </w:rPr>
      </w:pPr>
    </w:p>
    <w:p w14:paraId="3842A35C" w14:textId="77777777" w:rsidR="00031DA8" w:rsidRDefault="00031DA8" w:rsidP="00500AA4">
      <w:pPr>
        <w:jc w:val="both"/>
        <w:rPr>
          <w:rFonts w:ascii="Arial" w:hAnsi="Arial" w:cs="Arial"/>
        </w:rPr>
      </w:pPr>
    </w:p>
    <w:p w14:paraId="6F81E127" w14:textId="77777777" w:rsidR="00031DA8" w:rsidRDefault="00031DA8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64A7821D" w14:textId="77777777"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09377093" w14:textId="77777777"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2EE6694E" w14:textId="77777777"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dell’operatore economico _____________________________________________________________________</w:t>
      </w:r>
    </w:p>
    <w:p w14:paraId="5862AE20" w14:textId="77777777" w:rsidR="00031DA8" w:rsidRDefault="00031DA8" w:rsidP="00500AA4">
      <w:pPr>
        <w:spacing w:after="80"/>
        <w:jc w:val="center"/>
        <w:rPr>
          <w:rFonts w:ascii="Arial" w:hAnsi="Arial" w:cs="Arial"/>
        </w:rPr>
      </w:pPr>
    </w:p>
    <w:p w14:paraId="5CBEE4D4" w14:textId="77777777" w:rsidR="00031DA8" w:rsidRDefault="00031DA8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225D85BD" w14:textId="77777777" w:rsidR="00031DA8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78E06CA3" w14:textId="77777777"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14:paraId="54B4A645" w14:textId="77777777"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315B850D" w14:textId="77777777"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1F0C115A" w14:textId="77777777"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2D026411" w14:textId="77777777"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4FC5A6C2" w14:textId="77777777"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6C9B3E5C" w14:textId="77777777" w:rsidR="00031DA8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1AB4401E" w14:textId="77777777"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100C7992" w14:textId="77777777"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49A09222" w14:textId="77777777"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3012EFC1" w14:textId="77777777"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61848AF0" w14:textId="77777777"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34D3127F" w14:textId="77777777"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  <w:sectPr w:rsidR="00031DA8" w:rsidSect="00031D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20796EE6" w14:textId="77777777"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031DA8" w:rsidSect="00031D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B4CC" w14:textId="77777777" w:rsidR="00031DA8" w:rsidRDefault="00031DA8" w:rsidP="00AC4270">
      <w:r>
        <w:separator/>
      </w:r>
    </w:p>
  </w:endnote>
  <w:endnote w:type="continuationSeparator" w:id="0">
    <w:p w14:paraId="729E66DC" w14:textId="77777777" w:rsidR="00031DA8" w:rsidRDefault="00031DA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9D46" w14:textId="77777777" w:rsidR="00031DA8" w:rsidRDefault="00031D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E275" w14:textId="77777777" w:rsidR="00031DA8" w:rsidRDefault="00031DA8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171577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170E83B0" w14:textId="77777777" w:rsidR="00031DA8" w:rsidRPr="00BE4663" w:rsidRDefault="00031DA8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22DEC0F8" w14:textId="77777777" w:rsidR="00031DA8" w:rsidRPr="00BE4663" w:rsidRDefault="00031DA8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569DAF40" w14:textId="77777777" w:rsidR="00031DA8" w:rsidRPr="0062433E" w:rsidRDefault="00031DA8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028" w14:textId="77777777" w:rsidR="00031DA8" w:rsidRDefault="00031DA8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171577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7C92699A" w14:textId="77777777" w:rsidR="00031DA8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17EA2871" w14:textId="77777777" w:rsidR="00031DA8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0D1E3552" w14:textId="77777777" w:rsidR="00031DA8" w:rsidRPr="00BE4663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5AF03C17" w14:textId="77777777" w:rsidR="00031DA8" w:rsidRPr="0062433E" w:rsidRDefault="00031DA8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E575" w14:textId="77777777" w:rsidR="009F784C" w:rsidRDefault="009F784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D16F" w14:textId="77777777" w:rsidR="00172A1C" w:rsidRDefault="00E458A3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171577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49498928" w14:textId="77777777"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251FAAB6" w14:textId="77777777"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4AE4C02A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A383" w14:textId="77777777" w:rsidR="00246124" w:rsidRDefault="00E458A3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171577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1B53AD30" w14:textId="77777777" w:rsidR="00172A1C" w:rsidRDefault="00172A1C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7427C0AF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3417E6E5" w14:textId="77777777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1401B9A2" w14:textId="77777777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4272" w14:textId="77777777" w:rsidR="00031DA8" w:rsidRDefault="00031DA8" w:rsidP="00AC4270">
      <w:r>
        <w:separator/>
      </w:r>
    </w:p>
  </w:footnote>
  <w:footnote w:type="continuationSeparator" w:id="0">
    <w:p w14:paraId="0C95DF65" w14:textId="77777777" w:rsidR="00031DA8" w:rsidRDefault="00031DA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E61" w14:textId="77777777" w:rsidR="00031DA8" w:rsidRDefault="00031D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9A22" w14:textId="77777777" w:rsidR="00031DA8" w:rsidRPr="00EF730F" w:rsidRDefault="00031DA8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D10E011" w14:textId="77777777" w:rsidR="00031DA8" w:rsidRPr="007F1512" w:rsidRDefault="00031DA8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B70E496" w14:textId="77777777" w:rsidR="00031DA8" w:rsidRPr="00EF730F" w:rsidRDefault="00031DA8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ACB4" w14:textId="77777777" w:rsidR="00031DA8" w:rsidRPr="00083569" w:rsidRDefault="00031DA8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C0B4F61" w14:textId="77777777" w:rsidR="00031DA8" w:rsidRPr="00083569" w:rsidRDefault="00031DA8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08F11BDA" w14:textId="77777777" w:rsidR="00031DA8" w:rsidRPr="00083569" w:rsidRDefault="00031DA8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A56F" w14:textId="77777777" w:rsidR="009F784C" w:rsidRDefault="009F784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1A8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E21F5D2" w14:textId="77777777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7E05826" w14:textId="77777777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4A8D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6AAC1F1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5FDEEF4C" w14:textId="77777777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1DA8"/>
    <w:rsid w:val="00032CB6"/>
    <w:rsid w:val="000335EA"/>
    <w:rsid w:val="00033F4A"/>
    <w:rsid w:val="00042DE8"/>
    <w:rsid w:val="000448A8"/>
    <w:rsid w:val="00045BF1"/>
    <w:rsid w:val="000515AA"/>
    <w:rsid w:val="00052EC7"/>
    <w:rsid w:val="00053105"/>
    <w:rsid w:val="000537E3"/>
    <w:rsid w:val="00053944"/>
    <w:rsid w:val="00055DB7"/>
    <w:rsid w:val="0006095E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91145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0F71BB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2A1C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1CC"/>
    <w:rsid w:val="00267D86"/>
    <w:rsid w:val="00270DCB"/>
    <w:rsid w:val="00272410"/>
    <w:rsid w:val="00275D3F"/>
    <w:rsid w:val="00275DD2"/>
    <w:rsid w:val="002766CC"/>
    <w:rsid w:val="0027711D"/>
    <w:rsid w:val="00277EC9"/>
    <w:rsid w:val="00281FCF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5C1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8F6"/>
    <w:rsid w:val="003A49C7"/>
    <w:rsid w:val="003A4FA6"/>
    <w:rsid w:val="003A6E57"/>
    <w:rsid w:val="003A7F04"/>
    <w:rsid w:val="003B1515"/>
    <w:rsid w:val="003B4939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E65A6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AA8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B715B"/>
    <w:rsid w:val="004C02AC"/>
    <w:rsid w:val="004C0E3C"/>
    <w:rsid w:val="004C3021"/>
    <w:rsid w:val="004C3569"/>
    <w:rsid w:val="004D32AF"/>
    <w:rsid w:val="004D39A8"/>
    <w:rsid w:val="004D5267"/>
    <w:rsid w:val="004D534C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5A61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3534B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6CF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56E9C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6B04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137A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2C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1CB7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1C2"/>
    <w:rsid w:val="00980F87"/>
    <w:rsid w:val="00983478"/>
    <w:rsid w:val="00984774"/>
    <w:rsid w:val="00985FF0"/>
    <w:rsid w:val="009875AF"/>
    <w:rsid w:val="00987880"/>
    <w:rsid w:val="0099248A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9F784C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E6C50"/>
    <w:rsid w:val="00AF1A29"/>
    <w:rsid w:val="00AF2DA5"/>
    <w:rsid w:val="00AF54CE"/>
    <w:rsid w:val="00B0148A"/>
    <w:rsid w:val="00B0683E"/>
    <w:rsid w:val="00B076A6"/>
    <w:rsid w:val="00B10364"/>
    <w:rsid w:val="00B14992"/>
    <w:rsid w:val="00B15294"/>
    <w:rsid w:val="00B1792E"/>
    <w:rsid w:val="00B252E4"/>
    <w:rsid w:val="00B31D85"/>
    <w:rsid w:val="00B340E0"/>
    <w:rsid w:val="00B365DF"/>
    <w:rsid w:val="00B40B70"/>
    <w:rsid w:val="00B43165"/>
    <w:rsid w:val="00B447C0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0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3F5"/>
    <w:rsid w:val="00D23D22"/>
    <w:rsid w:val="00D31B8B"/>
    <w:rsid w:val="00D35DD3"/>
    <w:rsid w:val="00D40BB0"/>
    <w:rsid w:val="00D4199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D75BC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458A3"/>
    <w:rsid w:val="00E50482"/>
    <w:rsid w:val="00E51F78"/>
    <w:rsid w:val="00E522C4"/>
    <w:rsid w:val="00E5394B"/>
    <w:rsid w:val="00E53D73"/>
    <w:rsid w:val="00E56A94"/>
    <w:rsid w:val="00E56FF6"/>
    <w:rsid w:val="00E5703A"/>
    <w:rsid w:val="00E601BE"/>
    <w:rsid w:val="00E603BA"/>
    <w:rsid w:val="00E61CB7"/>
    <w:rsid w:val="00E620C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512E"/>
  <w15:docId w15:val="{7C99CAE8-F00C-47AA-AB19-F276633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AA8"/>
    <w:rPr>
      <w:color w:val="605E5C"/>
      <w:shd w:val="clear" w:color="auto" w:fill="E1DFDD"/>
    </w:rPr>
  </w:style>
  <w:style w:type="paragraph" w:customStyle="1" w:styleId="ALLEGATO">
    <w:name w:val="ALLEGATO"/>
    <w:basedOn w:val="Normale"/>
    <w:autoRedefine/>
    <w:qFormat/>
    <w:rsid w:val="009771C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8569-FFBA-4E43-834A-21F11CB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4</cp:revision>
  <cp:lastPrinted>2021-12-27T14:35:00Z</cp:lastPrinted>
  <dcterms:created xsi:type="dcterms:W3CDTF">2021-12-27T13:57:00Z</dcterms:created>
  <dcterms:modified xsi:type="dcterms:W3CDTF">2021-12-27T14:35:00Z</dcterms:modified>
</cp:coreProperties>
</file>