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20874073" w:rsidR="00534EB8" w:rsidRPr="0086087A" w:rsidRDefault="0042502B" w:rsidP="00906903">
      <w:pPr>
        <w:jc w:val="right"/>
        <w:rPr>
          <w:rFonts w:ascii="Palatino Linotype" w:hAnsi="Palatino Linotype"/>
          <w:b/>
          <w:u w:val="single"/>
        </w:rPr>
      </w:pPr>
      <w:r w:rsidRPr="0086087A">
        <w:rPr>
          <w:rFonts w:ascii="Palatino Linotype" w:hAnsi="Palatino Linotype"/>
          <w:b/>
          <w:u w:val="single"/>
        </w:rPr>
        <w:t xml:space="preserve">ELABORATO </w:t>
      </w:r>
      <w:r w:rsidR="00FB560D">
        <w:rPr>
          <w:rFonts w:ascii="Palatino Linotype" w:hAnsi="Palatino Linotype"/>
          <w:b/>
          <w:u w:val="single"/>
        </w:rPr>
        <w:t>H</w:t>
      </w:r>
    </w:p>
    <w:p w14:paraId="25AFDF2A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7533ECA9" w14:textId="6EB68960" w:rsidR="00C57853" w:rsidRPr="0086087A" w:rsidRDefault="00C57853" w:rsidP="00C57853">
      <w:pPr>
        <w:jc w:val="center"/>
        <w:rPr>
          <w:rFonts w:ascii="Palatino Linotype" w:hAnsi="Palatino Linotype"/>
          <w:b/>
        </w:rPr>
      </w:pPr>
      <w:r w:rsidRPr="0086087A">
        <w:rPr>
          <w:rFonts w:ascii="Palatino Linotype" w:hAnsi="Palatino Linotype"/>
          <w:b/>
        </w:rPr>
        <w:t xml:space="preserve">CONTRATTO DI AVVALIMENTO </w:t>
      </w:r>
    </w:p>
    <w:p w14:paraId="01B0D793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335CE515" w14:textId="77777777" w:rsidR="007E5BF0" w:rsidRDefault="007E5BF0" w:rsidP="007E5BF0">
      <w:pPr>
        <w:keepNext/>
        <w:widowControl w:val="0"/>
        <w:jc w:val="center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 xml:space="preserve">PROCEDURA </w:t>
      </w:r>
      <w:r>
        <w:rPr>
          <w:rFonts w:ascii="Palatino Linotype" w:hAnsi="Palatino Linotype"/>
          <w:b/>
        </w:rPr>
        <w:t xml:space="preserve">TELEMATICA </w:t>
      </w:r>
      <w:r w:rsidRPr="009E5F15">
        <w:rPr>
          <w:rFonts w:ascii="Palatino Linotype" w:hAnsi="Palatino Linotype"/>
          <w:b/>
        </w:rPr>
        <w:t xml:space="preserve">APERTA PER L’AFFIDAMENTO </w:t>
      </w:r>
    </w:p>
    <w:p w14:paraId="0DCD28FA" w14:textId="77777777" w:rsidR="007E5BF0" w:rsidRDefault="007E5BF0" w:rsidP="007E5BF0">
      <w:pPr>
        <w:keepNext/>
        <w:widowControl w:val="0"/>
        <w:jc w:val="center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>DE</w:t>
      </w:r>
      <w:r>
        <w:rPr>
          <w:rFonts w:ascii="Palatino Linotype" w:hAnsi="Palatino Linotype"/>
          <w:b/>
        </w:rPr>
        <w:t xml:space="preserve">LLA FORNITURA DI UN ACCELERATORE LINEARE </w:t>
      </w:r>
    </w:p>
    <w:p w14:paraId="12A9CA34" w14:textId="77777777" w:rsidR="007E5BF0" w:rsidRDefault="007E5BF0" w:rsidP="007E5BF0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ALL’UOC DI RADIOTERAPIA DELL’IRCCS CROB DI RIONERO</w:t>
      </w:r>
    </w:p>
    <w:p w14:paraId="16BED607" w14:textId="77777777" w:rsidR="007E5BF0" w:rsidRDefault="007E5BF0" w:rsidP="007E5BF0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IN VULTURE, CON ANNESSI LAVORI EDILI ED IMPIANTISTICI</w:t>
      </w:r>
    </w:p>
    <w:p w14:paraId="322599AB" w14:textId="77777777" w:rsidR="007E5BF0" w:rsidRDefault="007E5BF0" w:rsidP="007E5BF0">
      <w:pPr>
        <w:keepNext/>
        <w:widowControl w:val="0"/>
        <w:jc w:val="center"/>
        <w:rPr>
          <w:rFonts w:ascii="Palatino Linotype" w:hAnsi="Palatino Linotype"/>
          <w:b/>
        </w:rPr>
      </w:pPr>
    </w:p>
    <w:p w14:paraId="678507C4" w14:textId="77777777" w:rsidR="007E5BF0" w:rsidRDefault="007E5BF0" w:rsidP="007E5BF0">
      <w:pPr>
        <w:jc w:val="center"/>
        <w:rPr>
          <w:rFonts w:ascii="Palatino Linotype" w:hAnsi="Palatino Linotype"/>
          <w:b/>
        </w:rPr>
      </w:pPr>
    </w:p>
    <w:p w14:paraId="0C69D19B" w14:textId="77777777" w:rsidR="00DA4A59" w:rsidRDefault="00DA4A59" w:rsidP="00DA4A59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N.</w:t>
      </w:r>
      <w:r>
        <w:rPr>
          <w:rFonts w:ascii="Palatino Linotype" w:hAnsi="Palatino Linotype"/>
          <w:b/>
        </w:rPr>
        <w:t xml:space="preserve"> </w:t>
      </w:r>
      <w:r w:rsidRPr="00DC6432">
        <w:rPr>
          <w:rFonts w:ascii="Palatino Linotype" w:hAnsi="Palatino Linotype"/>
          <w:b/>
        </w:rPr>
        <w:t>8323394</w:t>
      </w:r>
    </w:p>
    <w:p w14:paraId="767B3484" w14:textId="77777777" w:rsidR="007E5BF0" w:rsidRPr="00E050BF" w:rsidRDefault="007E5BF0" w:rsidP="007E5BF0">
      <w:pPr>
        <w:spacing w:line="276" w:lineRule="auto"/>
        <w:jc w:val="center"/>
        <w:rPr>
          <w:rFonts w:ascii="Palatino Linotype" w:hAnsi="Palatino Linotype" w:cs="Arial"/>
          <w:b/>
        </w:rPr>
      </w:pPr>
    </w:p>
    <w:p w14:paraId="6F9AA303" w14:textId="77777777" w:rsidR="007E5BF0" w:rsidRPr="00670B39" w:rsidRDefault="007E5BF0" w:rsidP="007E5BF0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2CEB782" w14:textId="77777777" w:rsidR="006C19F6" w:rsidRPr="00670B39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F62BFA9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0" w:name="_Toc428871109"/>
      <w:bookmarkStart w:id="1" w:name="_Toc432084354"/>
      <w:bookmarkStart w:id="2" w:name="_Toc442357320"/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6398F28" w14:textId="77777777" w:rsidR="00F80629" w:rsidRPr="00BE4D3A" w:rsidRDefault="00534EB8" w:rsidP="00F80629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>
        <w:rPr>
          <w:rFonts w:ascii="Palatino Linotype" w:hAnsi="Palatino Linotype"/>
          <w:i/>
          <w:iCs/>
          <w:sz w:val="20"/>
          <w:szCs w:val="20"/>
        </w:rPr>
        <w:br w:type="page"/>
      </w:r>
      <w:bookmarkStart w:id="3" w:name="_Toc442784961"/>
      <w:bookmarkStart w:id="4" w:name="_Toc442976952"/>
      <w:bookmarkStart w:id="5" w:name="_Toc451790270"/>
      <w:bookmarkEnd w:id="0"/>
      <w:bookmarkEnd w:id="1"/>
      <w:bookmarkEnd w:id="2"/>
      <w:r w:rsidR="00F80629"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3935B066" w14:textId="77777777" w:rsidR="00F80629" w:rsidRPr="000004A6" w:rsidRDefault="00F80629" w:rsidP="00F80629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5BBCFBBD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7C1274D2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6B18A375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2B43B36B" w14:textId="71FF167C" w:rsidR="00F80629" w:rsidRPr="000004A6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</w:t>
      </w:r>
      <w:r w:rsidR="000F63CB">
        <w:rPr>
          <w:rFonts w:ascii="Palatino Linotype" w:eastAsia="New Aster" w:hAnsi="Palatino Linotype"/>
          <w:sz w:val="20"/>
        </w:rPr>
        <w:t>ditta/</w:t>
      </w:r>
      <w:r w:rsidRPr="000004A6">
        <w:rPr>
          <w:rFonts w:ascii="Palatino Linotype" w:eastAsia="New Aster" w:hAnsi="Palatino Linotype"/>
          <w:sz w:val="20"/>
        </w:rPr>
        <w:t xml:space="preserve">società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5F46E9B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3E80BCCA" w14:textId="77777777" w:rsidR="00F80629" w:rsidRPr="000004A6" w:rsidRDefault="00F80629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6BD76AC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4227FC28" w14:textId="77777777" w:rsidR="00F80629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593897EA" w14:textId="77777777" w:rsidR="004049D8" w:rsidRPr="000004A6" w:rsidRDefault="004049D8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</w:p>
    <w:p w14:paraId="3557FA7F" w14:textId="77777777" w:rsidR="00F80629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6B28C9E4" w14:textId="77777777" w:rsidR="004049D8" w:rsidRPr="000004A6" w:rsidRDefault="004049D8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0DE08357" w14:textId="33067C4E" w:rsidR="00F80629" w:rsidRPr="000004A6" w:rsidRDefault="00F80629" w:rsidP="000F63C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</w:t>
      </w:r>
      <w:r w:rsidR="009C31A5">
        <w:rPr>
          <w:rFonts w:ascii="Palatino Linotype" w:eastAsia="New Aster" w:hAnsi="Palatino Linotype"/>
          <w:sz w:val="20"/>
        </w:rPr>
        <w:t xml:space="preserve"> </w:t>
      </w:r>
      <w:r>
        <w:rPr>
          <w:rFonts w:ascii="Palatino Linotype" w:eastAsia="New Aster" w:hAnsi="Palatino Linotype"/>
          <w:sz w:val="20"/>
        </w:rPr>
        <w:t>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29D48428" w14:textId="77777777" w:rsidR="005E0015" w:rsidRDefault="00F80629" w:rsidP="005E0015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EB0B52">
        <w:rPr>
          <w:rFonts w:ascii="Palatino Linotype" w:eastAsia="New Aster" w:hAnsi="Palatino Linotype"/>
          <w:sz w:val="20"/>
        </w:rPr>
        <w:t>t</w:t>
      </w:r>
      <w:r w:rsidRPr="000004A6">
        <w:rPr>
          <w:rFonts w:ascii="Palatino Linotype" w:eastAsia="New Aster" w:hAnsi="Palatino Linotype"/>
          <w:sz w:val="20"/>
        </w:rPr>
        <w:t>o</w:t>
      </w:r>
      <w:proofErr w:type="spellEnd"/>
      <w:r w:rsidRPr="000004A6">
        <w:rPr>
          <w:rFonts w:ascii="Palatino Linotype" w:eastAsia="New Aster" w:hAnsi="Palatino Linotype"/>
          <w:sz w:val="20"/>
        </w:rPr>
        <w:t>, sebbene tecnicamente ed economicamente organizzat</w:t>
      </w:r>
      <w:r w:rsidR="00EB0B52">
        <w:rPr>
          <w:rFonts w:ascii="Palatino Linotype" w:eastAsia="New Aster" w:hAnsi="Palatino Linotype"/>
          <w:sz w:val="20"/>
        </w:rPr>
        <w:t>o</w:t>
      </w:r>
      <w:r w:rsidRPr="000004A6">
        <w:rPr>
          <w:rFonts w:ascii="Palatino Linotype" w:eastAsia="New Aster" w:hAnsi="Palatino Linotype"/>
          <w:sz w:val="20"/>
        </w:rPr>
        <w:t xml:space="preserve">, è carente </w:t>
      </w:r>
      <w:r w:rsidRPr="005E0015">
        <w:rPr>
          <w:rFonts w:ascii="Palatino Linotype" w:eastAsia="New Aster" w:hAnsi="Palatino Linotype"/>
          <w:sz w:val="20"/>
        </w:rPr>
        <w:t>del requisito di partecipazione sopra indicato;</w:t>
      </w:r>
    </w:p>
    <w:p w14:paraId="34D74C16" w14:textId="3099A3B2" w:rsidR="005E0015" w:rsidRPr="005E0015" w:rsidRDefault="00F80629" w:rsidP="005E0015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5E0015">
        <w:rPr>
          <w:rFonts w:ascii="Palatino Linotype" w:eastAsia="New Aster" w:hAnsi="Palatino Linotype"/>
          <w:sz w:val="20"/>
        </w:rPr>
        <w:t>che</w:t>
      </w:r>
      <w:r w:rsidR="00EB0B52" w:rsidRPr="005E0015"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 w:rsidR="00EB0B52" w:rsidRPr="005E0015">
        <w:rPr>
          <w:rFonts w:ascii="Palatino Linotype" w:eastAsia="New Aster" w:hAnsi="Palatino Linotype"/>
          <w:sz w:val="20"/>
        </w:rPr>
        <w:t>ausiliat</w:t>
      </w:r>
      <w:r w:rsidRPr="005E0015">
        <w:rPr>
          <w:rFonts w:ascii="Palatino Linotype" w:eastAsia="New Aster" w:hAnsi="Palatino Linotype"/>
          <w:sz w:val="20"/>
        </w:rPr>
        <w:t>o</w:t>
      </w:r>
      <w:proofErr w:type="spellEnd"/>
      <w:r w:rsidRPr="005E0015">
        <w:rPr>
          <w:rFonts w:ascii="Palatino Linotype" w:eastAsia="New Aster" w:hAnsi="Palatino Linotype"/>
          <w:sz w:val="20"/>
        </w:rPr>
        <w:t xml:space="preserve"> intende partecipare alla seguente procedura </w:t>
      </w:r>
      <w:r w:rsidR="000F5AE8" w:rsidRPr="005E0015">
        <w:rPr>
          <w:rFonts w:ascii="Palatino Linotype" w:eastAsia="New Aster" w:hAnsi="Palatino Linotype"/>
          <w:sz w:val="20"/>
        </w:rPr>
        <w:t xml:space="preserve">telematica </w:t>
      </w:r>
      <w:r w:rsidRPr="005E0015">
        <w:rPr>
          <w:rFonts w:ascii="Palatino Linotype" w:eastAsia="New Aster" w:hAnsi="Palatino Linotype"/>
          <w:sz w:val="20"/>
        </w:rPr>
        <w:t xml:space="preserve">di gara: affidamento </w:t>
      </w:r>
      <w:r w:rsidR="00F76D2E" w:rsidRPr="005E0015">
        <w:rPr>
          <w:rFonts w:ascii="Palatino Linotype" w:hAnsi="Palatino Linotype"/>
          <w:sz w:val="20"/>
        </w:rPr>
        <w:t>del</w:t>
      </w:r>
      <w:r w:rsidR="000F5AE8" w:rsidRPr="005E0015">
        <w:rPr>
          <w:rFonts w:ascii="Palatino Linotype" w:hAnsi="Palatino Linotype"/>
          <w:sz w:val="20"/>
        </w:rPr>
        <w:t>la “</w:t>
      </w:r>
      <w:r w:rsidR="0050617B" w:rsidRPr="005E0015">
        <w:rPr>
          <w:rFonts w:ascii="Palatino Linotype" w:hAnsi="Palatino Linotype"/>
          <w:sz w:val="20"/>
        </w:rPr>
        <w:t>Fornitura di un acceleratore lineare all’UOC di Radioterapia dell’IRCCS CROB di Rionero in Vulture, con annessi lavori edili ed impiantistici</w:t>
      </w:r>
      <w:r w:rsidR="000F5AE8" w:rsidRPr="005E0015">
        <w:rPr>
          <w:rFonts w:ascii="Palatino Linotype" w:hAnsi="Palatino Linotype"/>
          <w:sz w:val="20"/>
        </w:rPr>
        <w:t xml:space="preserve">” </w:t>
      </w:r>
      <w:r w:rsidR="00F3036A" w:rsidRPr="005E0015">
        <w:rPr>
          <w:rFonts w:ascii="Palatino Linotype" w:hAnsi="Palatino Linotype"/>
          <w:sz w:val="20"/>
        </w:rPr>
        <w:t>–</w:t>
      </w:r>
      <w:r w:rsidR="000F5AE8" w:rsidRPr="005E0015">
        <w:rPr>
          <w:rFonts w:ascii="Palatino Linotype" w:hAnsi="Palatino Linotype"/>
          <w:sz w:val="20"/>
        </w:rPr>
        <w:t xml:space="preserve"> </w:t>
      </w:r>
      <w:r w:rsidR="005E0015" w:rsidRPr="005E0015">
        <w:rPr>
          <w:rFonts w:ascii="Palatino Linotype" w:hAnsi="Palatino Linotype"/>
          <w:bCs/>
          <w:sz w:val="20"/>
        </w:rPr>
        <w:t>CIG 89487072A1</w:t>
      </w:r>
      <w:r w:rsidR="005E0015">
        <w:rPr>
          <w:rFonts w:ascii="Palatino Linotype" w:hAnsi="Palatino Linotype"/>
          <w:bCs/>
          <w:sz w:val="20"/>
        </w:rPr>
        <w:t>.</w:t>
      </w:r>
    </w:p>
    <w:p w14:paraId="1EA0E8A3" w14:textId="43C3ECE3" w:rsidR="00F80629" w:rsidRPr="005E0015" w:rsidRDefault="00F80629" w:rsidP="005E0015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5E0015">
        <w:rPr>
          <w:rFonts w:ascii="Palatino Linotype" w:eastAsia="New Aster" w:hAnsi="Palatino Linotype"/>
          <w:sz w:val="20"/>
        </w:rPr>
        <w:t>che l’operatore economico ausiliario non intende partecipare alla</w:t>
      </w:r>
      <w:r w:rsidR="00E42194" w:rsidRPr="005E0015">
        <w:rPr>
          <w:rFonts w:ascii="Palatino Linotype" w:eastAsia="New Aster" w:hAnsi="Palatino Linotype"/>
          <w:sz w:val="20"/>
        </w:rPr>
        <w:t xml:space="preserve"> citata gara </w:t>
      </w:r>
      <w:r w:rsidRPr="005E0015">
        <w:rPr>
          <w:rFonts w:ascii="Palatino Linotype" w:eastAsia="New Aster" w:hAnsi="Palatino Linotype"/>
          <w:sz w:val="20"/>
        </w:rPr>
        <w:t>come non parteciperà alla stessa nemmeno indirettamente attraverso società contro</w:t>
      </w:r>
      <w:r w:rsidR="00270EAD" w:rsidRPr="005E0015">
        <w:rPr>
          <w:rFonts w:ascii="Palatino Linotype" w:eastAsia="New Aster" w:hAnsi="Palatino Linotype"/>
          <w:sz w:val="20"/>
        </w:rPr>
        <w:t>llate, controllanti o collegate.</w:t>
      </w:r>
    </w:p>
    <w:p w14:paraId="16D62086" w14:textId="77777777" w:rsidR="004049D8" w:rsidRPr="00F76D2E" w:rsidRDefault="004049D8" w:rsidP="004A55C3">
      <w:pPr>
        <w:pStyle w:val="NormaleRIENTRO"/>
        <w:tabs>
          <w:tab w:val="right" w:leader="dot" w:pos="0"/>
        </w:tabs>
        <w:spacing w:line="240" w:lineRule="auto"/>
        <w:ind w:left="426" w:firstLine="0"/>
        <w:rPr>
          <w:rFonts w:ascii="Palatino Linotype" w:eastAsia="New Aster" w:hAnsi="Palatino Linotype"/>
          <w:sz w:val="20"/>
        </w:rPr>
      </w:pPr>
    </w:p>
    <w:bookmarkEnd w:id="3"/>
    <w:bookmarkEnd w:id="4"/>
    <w:bookmarkEnd w:id="5"/>
    <w:p w14:paraId="63CF7423" w14:textId="77777777" w:rsidR="00086D5D" w:rsidRDefault="00086D5D" w:rsidP="00086D5D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28A7452C" w14:textId="77777777" w:rsidR="00086D5D" w:rsidRPr="000004A6" w:rsidRDefault="00086D5D" w:rsidP="00086D5D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4157663" w14:textId="77777777" w:rsidR="00086D5D" w:rsidRPr="000004A6" w:rsidRDefault="00086D5D" w:rsidP="00086D5D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>
        <w:rPr>
          <w:rFonts w:ascii="Palatino Linotype" w:eastAsia="New Aster" w:hAnsi="Palatino Linotype"/>
          <w:sz w:val="20"/>
        </w:rPr>
        <w:t xml:space="preserve"> e </w:t>
      </w:r>
      <w:proofErr w:type="spellStart"/>
      <w:r>
        <w:rPr>
          <w:rFonts w:ascii="Palatino Linotype" w:eastAsia="New Aster" w:hAnsi="Palatino Linotype"/>
          <w:sz w:val="20"/>
        </w:rPr>
        <w:t>s.m.i.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ai seguenti patti e condizioni:</w:t>
      </w:r>
    </w:p>
    <w:p w14:paraId="366B7FCB" w14:textId="77777777" w:rsidR="00086D5D" w:rsidRPr="000004A6" w:rsidRDefault="00086D5D" w:rsidP="00086D5D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14:paraId="551261B1" w14:textId="77777777" w:rsidR="00086D5D" w:rsidRPr="000004A6" w:rsidRDefault="00086D5D" w:rsidP="00086D5D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l’operatore economico ausiliario si impegna a consentire l’utilizzo </w:t>
      </w:r>
      <w:r>
        <w:rPr>
          <w:rFonts w:ascii="Palatino Linotype" w:eastAsia="New Aster" w:hAnsi="Palatino Linotype"/>
          <w:sz w:val="20"/>
        </w:rPr>
        <w:t>di____________________________</w:t>
      </w:r>
      <w:r w:rsidRPr="000004A6">
        <w:rPr>
          <w:rFonts w:ascii="Palatino Linotype" w:eastAsia="New Aster" w:hAnsi="Palatino Linotype"/>
          <w:sz w:val="20"/>
        </w:rPr>
        <w:t xml:space="preserve"> e dichiara ai sensi degli artt. 46 e 47 del D.P.R. n. 445/2000:</w:t>
      </w:r>
    </w:p>
    <w:p w14:paraId="3D3AA010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di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</w:t>
      </w:r>
      <w:r>
        <w:rPr>
          <w:rFonts w:ascii="Palatino Linotype" w:eastAsia="New Aster" w:hAnsi="Palatino Linotype"/>
          <w:sz w:val="20"/>
        </w:rPr>
        <w:t xml:space="preserve"> e </w:t>
      </w:r>
      <w:proofErr w:type="spellStart"/>
      <w:r>
        <w:rPr>
          <w:rFonts w:ascii="Palatino Linotype" w:eastAsia="New Aster" w:hAnsi="Palatino Linotype"/>
          <w:sz w:val="20"/>
        </w:rPr>
        <w:t>s.m.i.</w:t>
      </w:r>
      <w:proofErr w:type="spellEnd"/>
      <w:r w:rsidRPr="000004A6">
        <w:rPr>
          <w:rFonts w:ascii="Palatino Linotype" w:eastAsia="New Aster" w:hAnsi="Palatino Linotype"/>
          <w:sz w:val="20"/>
        </w:rPr>
        <w:t>, come dettagliatamente dichiarato nel modello di DGUE predisposto dalla stazione appaltante;</w:t>
      </w:r>
    </w:p>
    <w:p w14:paraId="0D1B5AB6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di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, di fornire quindi le risorse materiali o tecniche per l’esecuzione </w:t>
      </w:r>
      <w:r w:rsidRPr="000004A6">
        <w:rPr>
          <w:rFonts w:ascii="Palatino Linotype" w:eastAsia="New Aster" w:hAnsi="Palatino Linotype"/>
          <w:sz w:val="20"/>
        </w:rPr>
        <w:lastRenderedPageBreak/>
        <w:t>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6D73A3DF" w14:textId="77777777" w:rsidR="00086D5D" w:rsidRDefault="00086D5D" w:rsidP="00086D5D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0862A537" w14:textId="77777777" w:rsidR="00086D5D" w:rsidRPr="00795249" w:rsidRDefault="00086D5D" w:rsidP="00086D5D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4B68E48E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1214F08F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485D50AD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3EECD590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1EC9D18D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3F78D8B4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1A1E3A00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14A3C5DA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 servizio).</w:t>
      </w:r>
    </w:p>
    <w:p w14:paraId="69EA0A58" w14:textId="77777777" w:rsidR="00086D5D" w:rsidRPr="000004A6" w:rsidRDefault="00086D5D" w:rsidP="00086D5D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</w:t>
      </w:r>
      <w:r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>......., li .../.../...</w:t>
      </w:r>
    </w:p>
    <w:p w14:paraId="529BBD1E" w14:textId="77777777" w:rsidR="00086D5D" w:rsidRPr="000004A6" w:rsidRDefault="00086D5D" w:rsidP="00086D5D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3BB2F7FF" w14:textId="77777777" w:rsidR="00086D5D" w:rsidRDefault="00086D5D" w:rsidP="00086D5D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ausiliario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</w:t>
      </w:r>
      <w:r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>
        <w:rPr>
          <w:rFonts w:ascii="Palatino Linotype" w:eastAsia="New Aster" w:hAnsi="Palatino Linotype"/>
          <w:sz w:val="20"/>
        </w:rPr>
        <w:t>ausiliat</w:t>
      </w:r>
      <w:r w:rsidRPr="000004A6">
        <w:rPr>
          <w:rFonts w:ascii="Palatino Linotype" w:eastAsia="New Aster" w:hAnsi="Palatino Linotype"/>
          <w:sz w:val="20"/>
        </w:rPr>
        <w:t>o</w:t>
      </w:r>
      <w:proofErr w:type="spellEnd"/>
    </w:p>
    <w:p w14:paraId="0232BCF7" w14:textId="77777777" w:rsidR="000F63CB" w:rsidRDefault="000F63CB" w:rsidP="00086D5D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sz w:val="20"/>
        </w:rPr>
      </w:pPr>
    </w:p>
    <w:sectPr w:rsidR="000F63CB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0AF0" w14:textId="77777777" w:rsidR="007A7149" w:rsidRDefault="007A7149" w:rsidP="00AC4270">
      <w:r>
        <w:separator/>
      </w:r>
    </w:p>
  </w:endnote>
  <w:endnote w:type="continuationSeparator" w:id="0">
    <w:p w14:paraId="516C3F8A" w14:textId="77777777" w:rsidR="007A7149" w:rsidRDefault="007A7149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CED2" w14:textId="77777777" w:rsidR="00E76E9C" w:rsidRDefault="00E76E9C" w:rsidP="00E76E9C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della fornitura di un acceleratore lineare all’UOC di </w:t>
    </w:r>
  </w:p>
  <w:p w14:paraId="7FF61B76" w14:textId="77777777" w:rsidR="00E76E9C" w:rsidRDefault="00E76E9C" w:rsidP="00E76E9C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Radioterapia dell’IRCCS CROB di Rionero in Vulture, con annessi lavori edili ed impiantistici</w:t>
    </w:r>
  </w:p>
  <w:p w14:paraId="1855946A" w14:textId="77777777" w:rsidR="00E20C39" w:rsidRPr="0070043C" w:rsidRDefault="00E20C39" w:rsidP="00E20C39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16A6DB8C" w14:textId="72F767CA" w:rsidR="00692F38" w:rsidRPr="0070043C" w:rsidRDefault="00692F38" w:rsidP="00A96CC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F93A" w14:textId="77777777" w:rsidR="00E76E9C" w:rsidRDefault="00E76E9C" w:rsidP="00E76E9C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telematica aperta per l’affidamento della fornitura di un acceleratore lineare all’UOC di </w:t>
    </w:r>
  </w:p>
  <w:p w14:paraId="0B97E936" w14:textId="77777777" w:rsidR="00E76E9C" w:rsidRDefault="00E76E9C" w:rsidP="00E76E9C">
    <w:pPr>
      <w:pStyle w:val="Pidipagina"/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Radioterapia dell’IRCCS CROB di Rionero in Vulture, con annessi lavori edili ed impiantistici</w:t>
    </w:r>
  </w:p>
  <w:p w14:paraId="717C2710" w14:textId="0FE4540B" w:rsidR="007C41D1" w:rsidRPr="0070043C" w:rsidRDefault="00C57853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7A9C" w14:textId="77777777" w:rsidR="007A7149" w:rsidRDefault="007A7149" w:rsidP="00AC4270">
      <w:r>
        <w:separator/>
      </w:r>
    </w:p>
  </w:footnote>
  <w:footnote w:type="continuationSeparator" w:id="0">
    <w:p w14:paraId="6BF2D3EA" w14:textId="77777777" w:rsidR="007A7149" w:rsidRDefault="007A7149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9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0670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73F5"/>
    <w:rsid w:val="00071E29"/>
    <w:rsid w:val="00073934"/>
    <w:rsid w:val="00076E7F"/>
    <w:rsid w:val="0007716D"/>
    <w:rsid w:val="00081334"/>
    <w:rsid w:val="00083F5A"/>
    <w:rsid w:val="000853AE"/>
    <w:rsid w:val="00086D5D"/>
    <w:rsid w:val="00087D6C"/>
    <w:rsid w:val="00087FAD"/>
    <w:rsid w:val="00090154"/>
    <w:rsid w:val="00097BC3"/>
    <w:rsid w:val="00097EAA"/>
    <w:rsid w:val="000A0FA7"/>
    <w:rsid w:val="000A5F2F"/>
    <w:rsid w:val="000A67AD"/>
    <w:rsid w:val="000A6EC8"/>
    <w:rsid w:val="000B34DB"/>
    <w:rsid w:val="000B4A83"/>
    <w:rsid w:val="000D210E"/>
    <w:rsid w:val="000D2291"/>
    <w:rsid w:val="000D4F23"/>
    <w:rsid w:val="000E53FF"/>
    <w:rsid w:val="000F27FD"/>
    <w:rsid w:val="000F36CD"/>
    <w:rsid w:val="000F3C6B"/>
    <w:rsid w:val="000F3D60"/>
    <w:rsid w:val="000F5AE8"/>
    <w:rsid w:val="000F63CB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3F49"/>
    <w:rsid w:val="00204F00"/>
    <w:rsid w:val="002058B0"/>
    <w:rsid w:val="00206CB4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887"/>
    <w:rsid w:val="00242BEB"/>
    <w:rsid w:val="002442CB"/>
    <w:rsid w:val="00244CCE"/>
    <w:rsid w:val="00251A4D"/>
    <w:rsid w:val="002650A4"/>
    <w:rsid w:val="0026672D"/>
    <w:rsid w:val="00267D86"/>
    <w:rsid w:val="00270DCB"/>
    <w:rsid w:val="00270EAD"/>
    <w:rsid w:val="0027436D"/>
    <w:rsid w:val="00275D3F"/>
    <w:rsid w:val="00275DD2"/>
    <w:rsid w:val="002766CC"/>
    <w:rsid w:val="0027711D"/>
    <w:rsid w:val="002807E8"/>
    <w:rsid w:val="00287C6D"/>
    <w:rsid w:val="00287F1E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78BF"/>
    <w:rsid w:val="00337E6C"/>
    <w:rsid w:val="00340F1D"/>
    <w:rsid w:val="0034211C"/>
    <w:rsid w:val="0034239C"/>
    <w:rsid w:val="003434E6"/>
    <w:rsid w:val="0034682E"/>
    <w:rsid w:val="00346B07"/>
    <w:rsid w:val="00350407"/>
    <w:rsid w:val="00352219"/>
    <w:rsid w:val="00353678"/>
    <w:rsid w:val="003615C6"/>
    <w:rsid w:val="00362B7E"/>
    <w:rsid w:val="00364C56"/>
    <w:rsid w:val="00374C49"/>
    <w:rsid w:val="003762FE"/>
    <w:rsid w:val="003772E4"/>
    <w:rsid w:val="00381120"/>
    <w:rsid w:val="0038392D"/>
    <w:rsid w:val="00386D94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09E9"/>
    <w:rsid w:val="003F2A28"/>
    <w:rsid w:val="003F352D"/>
    <w:rsid w:val="003F5163"/>
    <w:rsid w:val="003F7D17"/>
    <w:rsid w:val="00401F43"/>
    <w:rsid w:val="004027A1"/>
    <w:rsid w:val="0040285B"/>
    <w:rsid w:val="00403DA9"/>
    <w:rsid w:val="004049D8"/>
    <w:rsid w:val="00405087"/>
    <w:rsid w:val="004064F7"/>
    <w:rsid w:val="00406E6D"/>
    <w:rsid w:val="00411164"/>
    <w:rsid w:val="0041292D"/>
    <w:rsid w:val="0041340C"/>
    <w:rsid w:val="004213B7"/>
    <w:rsid w:val="0042502B"/>
    <w:rsid w:val="00432EBF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8776F"/>
    <w:rsid w:val="004924B0"/>
    <w:rsid w:val="004A138B"/>
    <w:rsid w:val="004A1CAD"/>
    <w:rsid w:val="004A55C3"/>
    <w:rsid w:val="004A5BB2"/>
    <w:rsid w:val="004B230F"/>
    <w:rsid w:val="004B2B43"/>
    <w:rsid w:val="004B4AEB"/>
    <w:rsid w:val="004B5068"/>
    <w:rsid w:val="004C02AC"/>
    <w:rsid w:val="004C0E3C"/>
    <w:rsid w:val="004C3021"/>
    <w:rsid w:val="004C3569"/>
    <w:rsid w:val="004C3B1B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17B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0059"/>
    <w:rsid w:val="005512E4"/>
    <w:rsid w:val="00554355"/>
    <w:rsid w:val="005558A8"/>
    <w:rsid w:val="005561C3"/>
    <w:rsid w:val="00557C89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8661D"/>
    <w:rsid w:val="0059076A"/>
    <w:rsid w:val="00591855"/>
    <w:rsid w:val="00592264"/>
    <w:rsid w:val="005966F0"/>
    <w:rsid w:val="005A0586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0015"/>
    <w:rsid w:val="005E5E2C"/>
    <w:rsid w:val="005E6709"/>
    <w:rsid w:val="005E7708"/>
    <w:rsid w:val="005E7C92"/>
    <w:rsid w:val="005F7B7B"/>
    <w:rsid w:val="00603B5C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46F0"/>
    <w:rsid w:val="00665B1B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0FE9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444"/>
    <w:rsid w:val="006C7ACC"/>
    <w:rsid w:val="006D1028"/>
    <w:rsid w:val="006D4DB4"/>
    <w:rsid w:val="006D7C75"/>
    <w:rsid w:val="006E0E92"/>
    <w:rsid w:val="006E3D34"/>
    <w:rsid w:val="006E5A02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20706"/>
    <w:rsid w:val="00720EE5"/>
    <w:rsid w:val="0072148D"/>
    <w:rsid w:val="007234A1"/>
    <w:rsid w:val="007274F0"/>
    <w:rsid w:val="00730BA2"/>
    <w:rsid w:val="00741053"/>
    <w:rsid w:val="00750C98"/>
    <w:rsid w:val="007522E9"/>
    <w:rsid w:val="007541AA"/>
    <w:rsid w:val="00754E26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A7149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5BF0"/>
    <w:rsid w:val="007E6FE6"/>
    <w:rsid w:val="007F1195"/>
    <w:rsid w:val="007F1462"/>
    <w:rsid w:val="007F20F2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1D23"/>
    <w:rsid w:val="008569A5"/>
    <w:rsid w:val="00856B75"/>
    <w:rsid w:val="0086087A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63F1"/>
    <w:rsid w:val="009304E8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31A5"/>
    <w:rsid w:val="009C60B8"/>
    <w:rsid w:val="009D1484"/>
    <w:rsid w:val="009D18BF"/>
    <w:rsid w:val="009D31EC"/>
    <w:rsid w:val="009D5C17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76BD4"/>
    <w:rsid w:val="00A81247"/>
    <w:rsid w:val="00A85E2A"/>
    <w:rsid w:val="00A86011"/>
    <w:rsid w:val="00A868DE"/>
    <w:rsid w:val="00A91E62"/>
    <w:rsid w:val="00A92C87"/>
    <w:rsid w:val="00A93543"/>
    <w:rsid w:val="00A941D4"/>
    <w:rsid w:val="00A96CC6"/>
    <w:rsid w:val="00AA1C6B"/>
    <w:rsid w:val="00AA2FF0"/>
    <w:rsid w:val="00AA7247"/>
    <w:rsid w:val="00AB15D7"/>
    <w:rsid w:val="00AB297B"/>
    <w:rsid w:val="00AB45C1"/>
    <w:rsid w:val="00AB4DD1"/>
    <w:rsid w:val="00AB5476"/>
    <w:rsid w:val="00AB69FA"/>
    <w:rsid w:val="00AC0A89"/>
    <w:rsid w:val="00AC4270"/>
    <w:rsid w:val="00AC50AF"/>
    <w:rsid w:val="00AC54C9"/>
    <w:rsid w:val="00AC6403"/>
    <w:rsid w:val="00AC6524"/>
    <w:rsid w:val="00AD33E6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7FC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2526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3D2C"/>
    <w:rsid w:val="00BB5F2E"/>
    <w:rsid w:val="00BC1EB0"/>
    <w:rsid w:val="00BC3337"/>
    <w:rsid w:val="00BC6378"/>
    <w:rsid w:val="00BD43BE"/>
    <w:rsid w:val="00BD536E"/>
    <w:rsid w:val="00BE067D"/>
    <w:rsid w:val="00BE0F33"/>
    <w:rsid w:val="00BE158B"/>
    <w:rsid w:val="00BE3010"/>
    <w:rsid w:val="00BE48FD"/>
    <w:rsid w:val="00BE4AA7"/>
    <w:rsid w:val="00BE708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853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09A0"/>
    <w:rsid w:val="00CF2169"/>
    <w:rsid w:val="00CF67F2"/>
    <w:rsid w:val="00D02992"/>
    <w:rsid w:val="00D1012C"/>
    <w:rsid w:val="00D13A41"/>
    <w:rsid w:val="00D14E8A"/>
    <w:rsid w:val="00D14F9A"/>
    <w:rsid w:val="00D21871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6CF9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4A59"/>
    <w:rsid w:val="00DA715B"/>
    <w:rsid w:val="00DB133F"/>
    <w:rsid w:val="00DC5426"/>
    <w:rsid w:val="00DC6AB3"/>
    <w:rsid w:val="00DC7CE5"/>
    <w:rsid w:val="00DD0160"/>
    <w:rsid w:val="00DD156C"/>
    <w:rsid w:val="00DD1C92"/>
    <w:rsid w:val="00DD657F"/>
    <w:rsid w:val="00DE5F04"/>
    <w:rsid w:val="00DF0D83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0C39"/>
    <w:rsid w:val="00E21E7A"/>
    <w:rsid w:val="00E23DC9"/>
    <w:rsid w:val="00E2569B"/>
    <w:rsid w:val="00E27461"/>
    <w:rsid w:val="00E3023B"/>
    <w:rsid w:val="00E408C1"/>
    <w:rsid w:val="00E41DB3"/>
    <w:rsid w:val="00E42194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4CDC"/>
    <w:rsid w:val="00E56A94"/>
    <w:rsid w:val="00E62BCD"/>
    <w:rsid w:val="00E703C1"/>
    <w:rsid w:val="00E720F3"/>
    <w:rsid w:val="00E73A55"/>
    <w:rsid w:val="00E747FA"/>
    <w:rsid w:val="00E74FDA"/>
    <w:rsid w:val="00E765CB"/>
    <w:rsid w:val="00E76E9C"/>
    <w:rsid w:val="00E8050A"/>
    <w:rsid w:val="00E81876"/>
    <w:rsid w:val="00E834DA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0B52"/>
    <w:rsid w:val="00EB0E5D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F022DF"/>
    <w:rsid w:val="00F02E26"/>
    <w:rsid w:val="00F03C57"/>
    <w:rsid w:val="00F055F3"/>
    <w:rsid w:val="00F05CD7"/>
    <w:rsid w:val="00F05D1A"/>
    <w:rsid w:val="00F05E7C"/>
    <w:rsid w:val="00F12FFB"/>
    <w:rsid w:val="00F14130"/>
    <w:rsid w:val="00F14F39"/>
    <w:rsid w:val="00F16CEE"/>
    <w:rsid w:val="00F221D7"/>
    <w:rsid w:val="00F239D4"/>
    <w:rsid w:val="00F2652F"/>
    <w:rsid w:val="00F2686A"/>
    <w:rsid w:val="00F3036A"/>
    <w:rsid w:val="00F308C1"/>
    <w:rsid w:val="00F360B4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76D2E"/>
    <w:rsid w:val="00F80629"/>
    <w:rsid w:val="00F82C1C"/>
    <w:rsid w:val="00F82FAA"/>
    <w:rsid w:val="00F86226"/>
    <w:rsid w:val="00F938EE"/>
    <w:rsid w:val="00F94068"/>
    <w:rsid w:val="00FA1808"/>
    <w:rsid w:val="00FA5261"/>
    <w:rsid w:val="00FA7FE7"/>
    <w:rsid w:val="00FB0392"/>
    <w:rsid w:val="00FB03C3"/>
    <w:rsid w:val="00FB10E3"/>
    <w:rsid w:val="00FB195F"/>
    <w:rsid w:val="00FB560D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31C8"/>
    <w:rsid w:val="00FD60B1"/>
    <w:rsid w:val="00FE4F5B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10C9153E-937C-4B92-977F-0BE3D8E9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8776F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8776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9AA0D-DC0B-414D-AE0F-6DA76795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43</cp:revision>
  <cp:lastPrinted>2020-10-08T10:14:00Z</cp:lastPrinted>
  <dcterms:created xsi:type="dcterms:W3CDTF">2017-04-24T06:27:00Z</dcterms:created>
  <dcterms:modified xsi:type="dcterms:W3CDTF">2021-10-20T10:36:00Z</dcterms:modified>
</cp:coreProperties>
</file>