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29B0" w14:textId="77777777" w:rsidR="00C70875" w:rsidRDefault="00C70875" w:rsidP="004D1F4F">
      <w:pPr>
        <w:jc w:val="center"/>
        <w:rPr>
          <w:rFonts w:ascii="Palatino Linotype" w:hAnsi="Palatino Linotype" w:cs="Arial"/>
          <w:b/>
        </w:rPr>
      </w:pPr>
      <w:bookmarkStart w:id="0" w:name="_GoBack"/>
      <w:bookmarkEnd w:id="0"/>
    </w:p>
    <w:p w14:paraId="4D3E4FA1" w14:textId="77777777" w:rsidR="00C70875" w:rsidRDefault="00C70875" w:rsidP="004D1F4F">
      <w:pPr>
        <w:jc w:val="center"/>
        <w:rPr>
          <w:rFonts w:ascii="Palatino Linotype" w:hAnsi="Palatino Linotype" w:cs="Arial"/>
          <w:b/>
        </w:rPr>
      </w:pPr>
    </w:p>
    <w:p w14:paraId="6A81B5B8" w14:textId="77777777" w:rsidR="00C70875" w:rsidRDefault="00C70875" w:rsidP="004D1F4F">
      <w:pPr>
        <w:jc w:val="center"/>
        <w:rPr>
          <w:rFonts w:ascii="Palatino Linotype" w:hAnsi="Palatino Linotype" w:cs="Arial"/>
          <w:b/>
        </w:rPr>
      </w:pPr>
    </w:p>
    <w:p w14:paraId="65C358DC" w14:textId="77777777" w:rsidR="001F4E9E" w:rsidRDefault="001F4E9E" w:rsidP="004D1F4F">
      <w:pPr>
        <w:pBdr>
          <w:top w:val="single" w:sz="4" w:space="1" w:color="auto"/>
          <w:left w:val="single" w:sz="4" w:space="4" w:color="auto"/>
          <w:bottom w:val="single" w:sz="4" w:space="1" w:color="auto"/>
          <w:right w:val="single" w:sz="4" w:space="4" w:color="auto"/>
        </w:pBdr>
        <w:jc w:val="both"/>
        <w:rPr>
          <w:rFonts w:ascii="Palatino Linotype" w:eastAsia="New Aster" w:hAnsi="Palatino Linotype"/>
          <w:b/>
          <w:sz w:val="20"/>
        </w:rPr>
      </w:pPr>
    </w:p>
    <w:p w14:paraId="4812DC48" w14:textId="365B0B08" w:rsidR="00C37003" w:rsidRDefault="004D1F4F" w:rsidP="004D1F4F">
      <w:pPr>
        <w:pBdr>
          <w:top w:val="single" w:sz="4" w:space="1" w:color="auto"/>
          <w:left w:val="single" w:sz="4" w:space="4" w:color="auto"/>
          <w:bottom w:val="single" w:sz="4" w:space="1" w:color="auto"/>
          <w:right w:val="single" w:sz="4" w:space="4" w:color="auto"/>
        </w:pBdr>
        <w:jc w:val="both"/>
        <w:rPr>
          <w:rFonts w:ascii="Palatino Linotype" w:eastAsia="New Aster" w:hAnsi="Palatino Linotype"/>
          <w:b/>
          <w:sz w:val="20"/>
        </w:rPr>
      </w:pPr>
      <w:r w:rsidRPr="003A4BE3">
        <w:rPr>
          <w:rFonts w:ascii="Palatino Linotype" w:eastAsia="New Aster" w:hAnsi="Palatino Linotype"/>
          <w:b/>
          <w:sz w:val="20"/>
        </w:rPr>
        <w:t xml:space="preserve">PROCEDURA APERTA PER LA CONCLUSIONE DI UN ACCORDO QUADRO PER L’AFFIDAMENTO DEL SERVIZIO DI SOMMINISTRAZIONE DI LAVORO TEMPORANEO PER LE AZIENDE DEL SERVIZIO SANITARIO </w:t>
      </w:r>
      <w:r w:rsidR="001F4E9E">
        <w:rPr>
          <w:rFonts w:ascii="Palatino Linotype" w:eastAsia="New Aster" w:hAnsi="Palatino Linotype"/>
          <w:b/>
          <w:sz w:val="20"/>
        </w:rPr>
        <w:t>REGIONALE</w:t>
      </w:r>
      <w:r w:rsidRPr="003A4BE3">
        <w:rPr>
          <w:rFonts w:ascii="Palatino Linotype" w:eastAsia="New Aster" w:hAnsi="Palatino Linotype"/>
          <w:b/>
          <w:sz w:val="20"/>
        </w:rPr>
        <w:t xml:space="preserve"> E PER I DIPARTIMENTI DELLA REGIONE BASILICATA</w:t>
      </w:r>
    </w:p>
    <w:p w14:paraId="1234D561" w14:textId="77777777" w:rsidR="001F4E9E" w:rsidRDefault="001F4E9E" w:rsidP="004D1F4F">
      <w:pPr>
        <w:pBdr>
          <w:top w:val="single" w:sz="4" w:space="1" w:color="auto"/>
          <w:left w:val="single" w:sz="4" w:space="4" w:color="auto"/>
          <w:bottom w:val="single" w:sz="4" w:space="1" w:color="auto"/>
          <w:right w:val="single" w:sz="4" w:space="4" w:color="auto"/>
        </w:pBdr>
        <w:jc w:val="both"/>
        <w:rPr>
          <w:rFonts w:ascii="Palatino Linotype" w:hAnsi="Palatino Linotype" w:cs="Arial"/>
          <w:b/>
        </w:rPr>
      </w:pPr>
    </w:p>
    <w:p w14:paraId="16998775" w14:textId="77777777" w:rsidR="00C37003" w:rsidRPr="003222F9" w:rsidRDefault="00C37003" w:rsidP="004D1F4F">
      <w:pPr>
        <w:jc w:val="center"/>
        <w:rPr>
          <w:rFonts w:ascii="Palatino Linotype" w:hAnsi="Palatino Linotype" w:cs="Arial"/>
          <w:b/>
          <w:sz w:val="28"/>
          <w:szCs w:val="28"/>
        </w:rPr>
      </w:pPr>
    </w:p>
    <w:p w14:paraId="649A846D" w14:textId="77777777" w:rsidR="004D1F4F" w:rsidRPr="003222F9" w:rsidRDefault="004D1F4F" w:rsidP="00C70875">
      <w:pPr>
        <w:tabs>
          <w:tab w:val="right" w:pos="9638"/>
        </w:tabs>
        <w:jc w:val="center"/>
        <w:rPr>
          <w:rFonts w:ascii="Palatino Linotype" w:hAnsi="Palatino Linotype"/>
          <w:b/>
          <w:sz w:val="28"/>
          <w:szCs w:val="28"/>
        </w:rPr>
      </w:pPr>
    </w:p>
    <w:p w14:paraId="0BFD693E" w14:textId="7E93BC4E" w:rsidR="00C70875" w:rsidRPr="00C077CF" w:rsidRDefault="00C077CF" w:rsidP="00C70875">
      <w:pPr>
        <w:widowControl w:val="0"/>
        <w:tabs>
          <w:tab w:val="left" w:pos="3969"/>
          <w:tab w:val="right" w:pos="9638"/>
        </w:tabs>
        <w:spacing w:after="120"/>
        <w:jc w:val="center"/>
        <w:rPr>
          <w:rFonts w:ascii="Palatino Linotype" w:hAnsi="Palatino Linotype" w:cs="Arial"/>
          <w:b/>
          <w:i/>
          <w:iCs/>
          <w:sz w:val="22"/>
          <w:szCs w:val="22"/>
        </w:rPr>
      </w:pPr>
      <w:r w:rsidRPr="00C077CF">
        <w:rPr>
          <w:rFonts w:ascii="Palatino Linotype" w:hAnsi="Palatino Linotype"/>
          <w:b/>
          <w:sz w:val="22"/>
          <w:szCs w:val="22"/>
        </w:rPr>
        <w:t>Numero di gara SIMOG: 6918486</w:t>
      </w:r>
    </w:p>
    <w:p w14:paraId="0D2532B5" w14:textId="77777777" w:rsidR="00C70875" w:rsidRPr="003222F9" w:rsidRDefault="00C70875" w:rsidP="00C403D3">
      <w:pPr>
        <w:jc w:val="right"/>
        <w:rPr>
          <w:rFonts w:ascii="Palatino Linotype" w:hAnsi="Palatino Linotype" w:cs="Arial"/>
          <w:b/>
          <w:sz w:val="28"/>
          <w:szCs w:val="28"/>
        </w:rPr>
      </w:pPr>
    </w:p>
    <w:p w14:paraId="6716FB94" w14:textId="77777777" w:rsidR="00C70875" w:rsidRPr="003222F9" w:rsidRDefault="00C70875" w:rsidP="00C403D3">
      <w:pPr>
        <w:jc w:val="right"/>
        <w:rPr>
          <w:rFonts w:ascii="Palatino Linotype" w:hAnsi="Palatino Linotype" w:cs="Arial"/>
          <w:b/>
          <w:sz w:val="28"/>
          <w:szCs w:val="28"/>
        </w:rPr>
      </w:pPr>
    </w:p>
    <w:p w14:paraId="77BE54F3" w14:textId="21CD2815" w:rsidR="00C70875" w:rsidRPr="003F56EC" w:rsidRDefault="003F56EC" w:rsidP="00C70875">
      <w:pPr>
        <w:jc w:val="center"/>
        <w:rPr>
          <w:rFonts w:ascii="Palatino Linotype" w:hAnsi="Palatino Linotype" w:cs="Arial"/>
          <w:b/>
          <w:sz w:val="28"/>
          <w:szCs w:val="28"/>
        </w:rPr>
      </w:pPr>
      <w:r>
        <w:rPr>
          <w:rFonts w:ascii="Palatino Linotype" w:hAnsi="Palatino Linotype" w:cs="Arial"/>
          <w:b/>
          <w:sz w:val="28"/>
          <w:szCs w:val="28"/>
        </w:rPr>
        <w:t>ALLEGATO</w:t>
      </w:r>
      <w:r w:rsidR="006F6596" w:rsidRPr="003F56EC">
        <w:rPr>
          <w:rFonts w:ascii="Palatino Linotype" w:hAnsi="Palatino Linotype" w:cs="Arial"/>
          <w:b/>
          <w:sz w:val="28"/>
          <w:szCs w:val="28"/>
        </w:rPr>
        <w:t xml:space="preserve"> </w:t>
      </w:r>
      <w:r w:rsidR="001F239F" w:rsidRPr="003F56EC">
        <w:rPr>
          <w:rFonts w:ascii="Palatino Linotype" w:hAnsi="Palatino Linotype" w:cs="Arial"/>
          <w:b/>
          <w:sz w:val="28"/>
          <w:szCs w:val="28"/>
        </w:rPr>
        <w:t>4 B</w:t>
      </w:r>
    </w:p>
    <w:p w14:paraId="625E935F" w14:textId="77777777" w:rsidR="00C70875" w:rsidRPr="003222F9" w:rsidRDefault="00C70875" w:rsidP="00C70875">
      <w:pPr>
        <w:jc w:val="center"/>
        <w:rPr>
          <w:rFonts w:ascii="Palatino Linotype" w:hAnsi="Palatino Linotype" w:cs="Arial"/>
          <w:b/>
          <w:sz w:val="28"/>
          <w:szCs w:val="28"/>
          <w:u w:val="single"/>
        </w:rPr>
      </w:pPr>
    </w:p>
    <w:p w14:paraId="61488571" w14:textId="77777777" w:rsidR="00C70875" w:rsidRPr="003222F9" w:rsidRDefault="00C70875" w:rsidP="00C70875">
      <w:pPr>
        <w:jc w:val="center"/>
        <w:rPr>
          <w:rFonts w:ascii="Palatino Linotype" w:hAnsi="Palatino Linotype" w:cs="Arial"/>
          <w:b/>
          <w:sz w:val="28"/>
          <w:szCs w:val="28"/>
          <w:u w:val="single"/>
        </w:rPr>
      </w:pPr>
    </w:p>
    <w:p w14:paraId="36342967" w14:textId="564376B7" w:rsidR="00C70875" w:rsidRPr="003222F9" w:rsidRDefault="00C70875" w:rsidP="00C70875">
      <w:pPr>
        <w:jc w:val="center"/>
        <w:rPr>
          <w:rFonts w:ascii="Palatino Linotype" w:hAnsi="Palatino Linotype" w:cs="Arial"/>
          <w:b/>
          <w:sz w:val="28"/>
          <w:szCs w:val="28"/>
        </w:rPr>
      </w:pPr>
      <w:r w:rsidRPr="003222F9">
        <w:rPr>
          <w:rFonts w:ascii="Palatino Linotype" w:hAnsi="Palatino Linotype" w:cs="Arial"/>
          <w:b/>
          <w:sz w:val="28"/>
          <w:szCs w:val="28"/>
        </w:rPr>
        <w:t>DICHIARAZIONE DI AVVALIMENTO DELL’IMPRESA AUSILIARIA</w:t>
      </w:r>
    </w:p>
    <w:p w14:paraId="3B112287" w14:textId="77777777" w:rsidR="00C70875" w:rsidRPr="003222F9" w:rsidRDefault="00C70875" w:rsidP="00C70875">
      <w:pPr>
        <w:jc w:val="center"/>
        <w:rPr>
          <w:rFonts w:ascii="Palatino Linotype" w:hAnsi="Palatino Linotype" w:cs="Arial"/>
          <w:b/>
          <w:sz w:val="28"/>
          <w:szCs w:val="28"/>
        </w:rPr>
      </w:pPr>
    </w:p>
    <w:p w14:paraId="457631BA" w14:textId="77777777" w:rsidR="00C70875" w:rsidRPr="003222F9" w:rsidRDefault="00C70875" w:rsidP="00C70875">
      <w:pPr>
        <w:jc w:val="center"/>
        <w:rPr>
          <w:rFonts w:ascii="Palatino Linotype" w:hAnsi="Palatino Linotype" w:cs="Arial"/>
          <w:b/>
          <w:sz w:val="28"/>
          <w:szCs w:val="28"/>
        </w:rPr>
      </w:pPr>
    </w:p>
    <w:p w14:paraId="5BCDD59A" w14:textId="77777777" w:rsidR="00C70875" w:rsidRPr="003222F9" w:rsidRDefault="00C70875" w:rsidP="004D1F4F">
      <w:pPr>
        <w:jc w:val="center"/>
        <w:rPr>
          <w:rFonts w:ascii="Palatino Linotype" w:hAnsi="Palatino Linotype" w:cs="Arial"/>
          <w:b/>
          <w:sz w:val="28"/>
          <w:szCs w:val="28"/>
        </w:rPr>
      </w:pPr>
    </w:p>
    <w:p w14:paraId="0288615F" w14:textId="77777777" w:rsidR="00C70875" w:rsidRDefault="00C70875" w:rsidP="004D1F4F">
      <w:pPr>
        <w:jc w:val="center"/>
        <w:rPr>
          <w:rFonts w:ascii="Palatino Linotype" w:hAnsi="Palatino Linotype" w:cs="Arial"/>
          <w:b/>
        </w:rPr>
      </w:pPr>
    </w:p>
    <w:p w14:paraId="450C269E" w14:textId="77777777" w:rsidR="00C70875" w:rsidRDefault="00C70875" w:rsidP="004D1F4F">
      <w:pPr>
        <w:jc w:val="center"/>
        <w:rPr>
          <w:rFonts w:ascii="Palatino Linotype" w:hAnsi="Palatino Linotype" w:cs="Arial"/>
          <w:b/>
        </w:rPr>
      </w:pPr>
    </w:p>
    <w:p w14:paraId="7E326293" w14:textId="77777777" w:rsidR="00C70875" w:rsidRDefault="00C70875" w:rsidP="004D1F4F">
      <w:pPr>
        <w:jc w:val="center"/>
        <w:rPr>
          <w:rFonts w:ascii="Palatino Linotype" w:hAnsi="Palatino Linotype" w:cs="Arial"/>
          <w:b/>
        </w:rPr>
      </w:pPr>
    </w:p>
    <w:p w14:paraId="6DFC96D0" w14:textId="77777777" w:rsidR="00C70875" w:rsidRDefault="00C70875" w:rsidP="004D1F4F">
      <w:pPr>
        <w:jc w:val="center"/>
        <w:rPr>
          <w:rFonts w:ascii="Palatino Linotype" w:hAnsi="Palatino Linotype" w:cs="Arial"/>
          <w:b/>
        </w:rPr>
      </w:pPr>
    </w:p>
    <w:p w14:paraId="0E329BAF" w14:textId="77777777" w:rsidR="00C70875" w:rsidRDefault="00C70875" w:rsidP="004D1F4F">
      <w:pPr>
        <w:jc w:val="center"/>
        <w:rPr>
          <w:rFonts w:ascii="Palatino Linotype" w:hAnsi="Palatino Linotype" w:cs="Arial"/>
          <w:b/>
        </w:rPr>
      </w:pPr>
    </w:p>
    <w:p w14:paraId="468B2E43" w14:textId="77777777" w:rsidR="00C70875" w:rsidRDefault="00C70875" w:rsidP="004D1F4F">
      <w:pPr>
        <w:jc w:val="center"/>
        <w:rPr>
          <w:rFonts w:ascii="Palatino Linotype" w:hAnsi="Palatino Linotype" w:cs="Arial"/>
          <w:b/>
        </w:rPr>
      </w:pPr>
    </w:p>
    <w:p w14:paraId="647AA830" w14:textId="77777777" w:rsidR="00C70875" w:rsidRDefault="00C70875" w:rsidP="004D1F4F">
      <w:pPr>
        <w:jc w:val="center"/>
        <w:rPr>
          <w:rFonts w:ascii="Palatino Linotype" w:hAnsi="Palatino Linotype" w:cs="Arial"/>
          <w:b/>
        </w:rPr>
      </w:pPr>
    </w:p>
    <w:p w14:paraId="50933033" w14:textId="77777777" w:rsidR="00C70875" w:rsidRDefault="00C70875" w:rsidP="004D1F4F">
      <w:pPr>
        <w:jc w:val="center"/>
        <w:rPr>
          <w:rFonts w:ascii="Palatino Linotype" w:hAnsi="Palatino Linotype" w:cs="Arial"/>
          <w:b/>
        </w:rPr>
      </w:pPr>
    </w:p>
    <w:p w14:paraId="39ACEA8C" w14:textId="77777777" w:rsidR="00C70875" w:rsidRDefault="00C70875" w:rsidP="004D1F4F">
      <w:pPr>
        <w:jc w:val="center"/>
        <w:rPr>
          <w:rFonts w:ascii="Palatino Linotype" w:hAnsi="Palatino Linotype" w:cs="Arial"/>
          <w:b/>
        </w:rPr>
      </w:pPr>
    </w:p>
    <w:p w14:paraId="39AEC46B" w14:textId="77777777" w:rsidR="00C70875" w:rsidRDefault="00C70875" w:rsidP="004D1F4F">
      <w:pPr>
        <w:jc w:val="center"/>
        <w:rPr>
          <w:rFonts w:ascii="Palatino Linotype" w:hAnsi="Palatino Linotype" w:cs="Arial"/>
          <w:b/>
        </w:rPr>
      </w:pPr>
    </w:p>
    <w:p w14:paraId="4340B7B3" w14:textId="77777777" w:rsidR="00C70875" w:rsidRDefault="00C70875" w:rsidP="004D1F4F">
      <w:pPr>
        <w:jc w:val="center"/>
        <w:rPr>
          <w:rFonts w:ascii="Palatino Linotype" w:hAnsi="Palatino Linotype" w:cs="Arial"/>
          <w:b/>
        </w:rPr>
      </w:pPr>
    </w:p>
    <w:p w14:paraId="24D41716" w14:textId="77777777" w:rsidR="00C70875" w:rsidRDefault="00C70875" w:rsidP="004D1F4F">
      <w:pPr>
        <w:jc w:val="center"/>
        <w:rPr>
          <w:rFonts w:ascii="Palatino Linotype" w:hAnsi="Palatino Linotype" w:cs="Arial"/>
          <w:b/>
        </w:rPr>
      </w:pPr>
    </w:p>
    <w:p w14:paraId="77865E49" w14:textId="77777777" w:rsidR="00C70875" w:rsidRDefault="00C70875" w:rsidP="004D1F4F">
      <w:pPr>
        <w:jc w:val="center"/>
        <w:rPr>
          <w:rFonts w:ascii="Palatino Linotype" w:hAnsi="Palatino Linotype" w:cs="Arial"/>
          <w:b/>
        </w:rPr>
      </w:pPr>
    </w:p>
    <w:p w14:paraId="3D2EAF76" w14:textId="0321C3B3" w:rsidR="00A07C05" w:rsidRDefault="00A07C05" w:rsidP="004D1F4F">
      <w:pPr>
        <w:jc w:val="center"/>
        <w:rPr>
          <w:rFonts w:ascii="Palatino Linotype" w:hAnsi="Palatino Linotype" w:cs="Arial"/>
          <w:b/>
        </w:rPr>
      </w:pPr>
    </w:p>
    <w:p w14:paraId="1D54BD6B" w14:textId="77777777" w:rsidR="00C403D3" w:rsidRDefault="00C403D3" w:rsidP="00C403D3">
      <w:pPr>
        <w:jc w:val="right"/>
        <w:rPr>
          <w:rFonts w:ascii="Palatino Linotype" w:hAnsi="Palatino Linotype" w:cs="Arial"/>
          <w:b/>
        </w:rPr>
      </w:pPr>
    </w:p>
    <w:p w14:paraId="567D6B39" w14:textId="77777777" w:rsidR="00C403D3" w:rsidRPr="00E050BF" w:rsidRDefault="00C403D3" w:rsidP="00C403D3">
      <w:pPr>
        <w:jc w:val="right"/>
        <w:rPr>
          <w:rFonts w:ascii="Palatino Linotype" w:hAnsi="Palatino Linotype" w:cs="Arial"/>
          <w:b/>
        </w:rPr>
      </w:pPr>
    </w:p>
    <w:p w14:paraId="430E121E" w14:textId="402E9EED" w:rsidR="00CF3C0F" w:rsidRDefault="00CF3C0F">
      <w:pPr>
        <w:rPr>
          <w:rFonts w:ascii="Palatino Linotype" w:hAnsi="Palatino Linotype"/>
        </w:rPr>
      </w:pPr>
      <w:r>
        <w:rPr>
          <w:rFonts w:ascii="Palatino Linotype" w:hAnsi="Palatino Linotype"/>
        </w:rPr>
        <w:br w:type="page"/>
      </w:r>
    </w:p>
    <w:p w14:paraId="5793B925"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C077CF" w:rsidRDefault="00BD5A01" w:rsidP="00C403D3">
      <w:pPr>
        <w:autoSpaceDE w:val="0"/>
        <w:autoSpaceDN w:val="0"/>
        <w:adjustRightInd w:val="0"/>
        <w:spacing w:line="276" w:lineRule="auto"/>
        <w:ind w:right="-2"/>
        <w:jc w:val="center"/>
        <w:rPr>
          <w:rFonts w:ascii="Palatino Linotype" w:hAnsi="Palatino Linotype"/>
          <w:color w:val="000000"/>
          <w:sz w:val="22"/>
          <w:szCs w:val="22"/>
          <w:lang w:val="en-GB"/>
        </w:rPr>
      </w:pPr>
      <w:r w:rsidRPr="00C077CF">
        <w:rPr>
          <w:rFonts w:ascii="Palatino Linotype" w:hAnsi="Palatino Linotype"/>
          <w:color w:val="000000"/>
          <w:sz w:val="22"/>
          <w:szCs w:val="22"/>
          <w:lang w:val="en-GB"/>
        </w:rPr>
        <w:t xml:space="preserve">(Art. 89 del </w:t>
      </w:r>
      <w:proofErr w:type="spellStart"/>
      <w:r w:rsidRPr="00C077CF">
        <w:rPr>
          <w:rFonts w:ascii="Palatino Linotype" w:hAnsi="Palatino Linotype"/>
          <w:color w:val="000000"/>
          <w:sz w:val="22"/>
          <w:szCs w:val="22"/>
          <w:lang w:val="en-GB"/>
        </w:rPr>
        <w:t>D.Lgs</w:t>
      </w:r>
      <w:proofErr w:type="spellEnd"/>
      <w:r w:rsidRPr="00C077CF">
        <w:rPr>
          <w:rFonts w:ascii="Palatino Linotype" w:hAnsi="Palatino Linotype"/>
          <w:color w:val="000000"/>
          <w:sz w:val="22"/>
          <w:szCs w:val="22"/>
          <w:lang w:val="en-GB"/>
        </w:rPr>
        <w:t>. n. 50/2016)</w:t>
      </w:r>
    </w:p>
    <w:p w14:paraId="64A9138B" w14:textId="77777777" w:rsidR="00A07C05" w:rsidRPr="00C077CF" w:rsidRDefault="00A07C05" w:rsidP="00C403D3">
      <w:pPr>
        <w:autoSpaceDE w:val="0"/>
        <w:autoSpaceDN w:val="0"/>
        <w:adjustRightInd w:val="0"/>
        <w:spacing w:line="276" w:lineRule="auto"/>
        <w:ind w:right="-2"/>
        <w:jc w:val="center"/>
        <w:rPr>
          <w:rFonts w:ascii="Palatino Linotype" w:hAnsi="Palatino Linotype"/>
          <w:b/>
          <w:color w:val="000000"/>
          <w:lang w:val="en-GB"/>
        </w:rPr>
      </w:pPr>
    </w:p>
    <w:p w14:paraId="36BD1FBD" w14:textId="77777777" w:rsidR="00A07C05" w:rsidRPr="00C077CF" w:rsidRDefault="00A07C05" w:rsidP="00C403D3">
      <w:pPr>
        <w:autoSpaceDE w:val="0"/>
        <w:autoSpaceDN w:val="0"/>
        <w:adjustRightInd w:val="0"/>
        <w:spacing w:line="276" w:lineRule="auto"/>
        <w:ind w:right="-2"/>
        <w:jc w:val="center"/>
        <w:rPr>
          <w:rFonts w:ascii="Palatino Linotype" w:hAnsi="Palatino Linotype"/>
          <w:b/>
          <w:color w:val="000000"/>
          <w:lang w:val="en-GB"/>
        </w:rPr>
      </w:pPr>
    </w:p>
    <w:p w14:paraId="455FB927" w14:textId="35437BCF" w:rsidR="00A07C05" w:rsidRPr="004D1F4F" w:rsidRDefault="004D1F4F" w:rsidP="003222F9">
      <w:pPr>
        <w:autoSpaceDE w:val="0"/>
        <w:autoSpaceDN w:val="0"/>
        <w:adjustRightInd w:val="0"/>
        <w:spacing w:line="276" w:lineRule="auto"/>
        <w:ind w:right="-2"/>
        <w:jc w:val="both"/>
        <w:rPr>
          <w:rFonts w:ascii="Palatino Linotype" w:hAnsi="Palatino Linotype"/>
          <w:b/>
          <w:color w:val="000000"/>
          <w:sz w:val="22"/>
          <w:szCs w:val="22"/>
        </w:rPr>
      </w:pPr>
      <w:r w:rsidRPr="004D1F4F">
        <w:rPr>
          <w:rFonts w:ascii="Palatino Linotype" w:eastAsia="New Aster" w:hAnsi="Palatino Linotype"/>
          <w:b/>
          <w:sz w:val="22"/>
          <w:szCs w:val="22"/>
        </w:rPr>
        <w:t xml:space="preserve">PROCEDURA APERTA PER LA CONCLUSIONE DI UN ACCORDO QUADRO PER L’AFFIDAMENTO DEL SERVIZIO DI SOMMINISTRAZIONE DI LAVORO TEMPORANEO PER LE AZIENDE DEL SERVIZIO SANITARIO </w:t>
      </w:r>
      <w:r w:rsidR="00411E5B">
        <w:rPr>
          <w:rFonts w:ascii="Palatino Linotype" w:eastAsia="New Aster" w:hAnsi="Palatino Linotype"/>
          <w:b/>
          <w:sz w:val="22"/>
          <w:szCs w:val="22"/>
        </w:rPr>
        <w:t>REGIONALE</w:t>
      </w:r>
      <w:r w:rsidRPr="004D1F4F">
        <w:rPr>
          <w:rFonts w:ascii="Palatino Linotype" w:eastAsia="New Aster" w:hAnsi="Palatino Linotype"/>
          <w:b/>
          <w:sz w:val="22"/>
          <w:szCs w:val="22"/>
        </w:rPr>
        <w:t xml:space="preserve"> E PER I DIPARTIMENTI DELLA REGIONE BASILICATA</w:t>
      </w:r>
    </w:p>
    <w:p w14:paraId="5FC50322" w14:textId="1E12EA52" w:rsidR="00A07C05" w:rsidRPr="004D1F4F" w:rsidRDefault="00A07C05" w:rsidP="00C403D3">
      <w:pPr>
        <w:autoSpaceDE w:val="0"/>
        <w:autoSpaceDN w:val="0"/>
        <w:adjustRightInd w:val="0"/>
        <w:spacing w:line="276" w:lineRule="auto"/>
        <w:ind w:right="-2"/>
        <w:jc w:val="center"/>
        <w:rPr>
          <w:rFonts w:ascii="Palatino Linotype" w:hAnsi="Palatino Linotype"/>
          <w:b/>
          <w:color w:val="000000"/>
          <w:sz w:val="20"/>
          <w:szCs w:val="20"/>
        </w:rPr>
      </w:pPr>
    </w:p>
    <w:p w14:paraId="634AE52D" w14:textId="61067216" w:rsidR="00411E5B" w:rsidRPr="001F4E9E" w:rsidRDefault="00411E5B" w:rsidP="00411E5B">
      <w:pPr>
        <w:pStyle w:val="Corpodeltesto2"/>
        <w:spacing w:line="0" w:lineRule="atLeast"/>
        <w:ind w:right="-23"/>
        <w:jc w:val="center"/>
        <w:rPr>
          <w:rFonts w:ascii="Palatino Linotype" w:hAnsi="Palatino Linotype"/>
          <w:caps w:val="0"/>
          <w:smallCaps w:val="0"/>
          <w:sz w:val="20"/>
        </w:rPr>
      </w:pPr>
      <w:r w:rsidRPr="001F4E9E">
        <w:rPr>
          <w:rFonts w:ascii="Palatino Linotype" w:hAnsi="Palatino Linotype"/>
          <w:caps w:val="0"/>
          <w:smallCaps w:val="0"/>
          <w:sz w:val="20"/>
        </w:rPr>
        <w:t xml:space="preserve">Numero di gara SIMOG: </w:t>
      </w:r>
      <w:r w:rsidR="00CF3C0F" w:rsidRPr="00C077CF">
        <w:rPr>
          <w:rFonts w:ascii="Palatino Linotype" w:hAnsi="Palatino Linotype"/>
          <w:sz w:val="22"/>
          <w:szCs w:val="22"/>
        </w:rPr>
        <w:t>6918486</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4DE94AE6"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lastRenderedPageBreak/>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necessarie di cui è 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ss.mm.ii.</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default" r:id="rId9"/>
      <w:footerReference w:type="default" r:id="rId10"/>
      <w:headerReference w:type="first" r:id="rId11"/>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D523B" w14:textId="77777777" w:rsidR="004653F3" w:rsidRDefault="004653F3" w:rsidP="00A07C05">
      <w:r>
        <w:separator/>
      </w:r>
    </w:p>
  </w:endnote>
  <w:endnote w:type="continuationSeparator" w:id="0">
    <w:p w14:paraId="65DCBEE0" w14:textId="77777777" w:rsidR="004653F3" w:rsidRDefault="004653F3"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ew Aster">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9C61" w14:textId="2F6B43DD" w:rsidR="00E03A83" w:rsidRPr="003222F9" w:rsidRDefault="003222F9" w:rsidP="003222F9">
    <w:pPr>
      <w:pStyle w:val="Pidipagina"/>
      <w:ind w:right="-1532"/>
      <w:rPr>
        <w:rFonts w:ascii="Palatino Linotype" w:hAnsi="Palatino Linotype"/>
        <w:sz w:val="14"/>
        <w:szCs w:val="14"/>
      </w:rPr>
    </w:pPr>
    <w:r w:rsidRPr="00641036">
      <w:rPr>
        <w:rFonts w:ascii="Palatino Linotype" w:hAnsi="Palatino Linotype"/>
        <w:i/>
        <w:iCs/>
        <w:sz w:val="16"/>
        <w:szCs w:val="16"/>
      </w:rPr>
      <w:t xml:space="preserve">Procedura aperta per la conclusione di un accordo quadro per l’affidamento del servizio di somministrazione di lavoro temporaneo per le Aziende del </w:t>
    </w:r>
    <w:r>
      <w:rPr>
        <w:rFonts w:ascii="Palatino Linotype" w:hAnsi="Palatino Linotype"/>
        <w:i/>
        <w:iCs/>
        <w:sz w:val="16"/>
        <w:szCs w:val="16"/>
      </w:rPr>
      <w:t>S</w:t>
    </w:r>
    <w:r w:rsidR="00411E5B">
      <w:rPr>
        <w:rFonts w:ascii="Palatino Linotype" w:hAnsi="Palatino Linotype"/>
        <w:i/>
        <w:iCs/>
        <w:sz w:val="16"/>
        <w:szCs w:val="16"/>
      </w:rPr>
      <w:t xml:space="preserve">ervizio </w:t>
    </w:r>
    <w:r>
      <w:rPr>
        <w:rFonts w:ascii="Palatino Linotype" w:hAnsi="Palatino Linotype"/>
        <w:i/>
        <w:iCs/>
        <w:sz w:val="16"/>
        <w:szCs w:val="16"/>
      </w:rPr>
      <w:t>S</w:t>
    </w:r>
    <w:r w:rsidR="00411E5B">
      <w:rPr>
        <w:rFonts w:ascii="Palatino Linotype" w:hAnsi="Palatino Linotype"/>
        <w:i/>
        <w:iCs/>
        <w:sz w:val="16"/>
        <w:szCs w:val="16"/>
      </w:rPr>
      <w:t xml:space="preserve">anitario </w:t>
    </w:r>
    <w:r>
      <w:rPr>
        <w:rFonts w:ascii="Palatino Linotype" w:hAnsi="Palatino Linotype"/>
        <w:i/>
        <w:iCs/>
        <w:sz w:val="16"/>
        <w:szCs w:val="16"/>
      </w:rPr>
      <w:t>R</w:t>
    </w:r>
    <w:r w:rsidR="00411E5B">
      <w:rPr>
        <w:rFonts w:ascii="Palatino Linotype" w:hAnsi="Palatino Linotype"/>
        <w:i/>
        <w:iCs/>
        <w:sz w:val="16"/>
        <w:szCs w:val="16"/>
      </w:rPr>
      <w:t>egionale</w:t>
    </w:r>
    <w:r>
      <w:rPr>
        <w:rFonts w:ascii="Palatino Linotype" w:hAnsi="Palatino Linotype"/>
        <w:i/>
        <w:iCs/>
        <w:sz w:val="16"/>
        <w:szCs w:val="16"/>
      </w:rPr>
      <w:t xml:space="preserve"> e </w:t>
    </w:r>
    <w:r w:rsidRPr="00641036">
      <w:rPr>
        <w:rFonts w:ascii="Palatino Linotype" w:hAnsi="Palatino Linotype"/>
        <w:i/>
        <w:iCs/>
        <w:sz w:val="16"/>
        <w:szCs w:val="16"/>
      </w:rPr>
      <w:t>de</w:t>
    </w:r>
    <w:r>
      <w:rPr>
        <w:rFonts w:ascii="Palatino Linotype" w:hAnsi="Palatino Linotype"/>
        <w:i/>
        <w:iCs/>
        <w:sz w:val="16"/>
        <w:szCs w:val="16"/>
      </w:rPr>
      <w:t>i Dipartimenti dell</w:t>
    </w:r>
    <w:r w:rsidRPr="00641036">
      <w:rPr>
        <w:rFonts w:ascii="Palatino Linotype" w:hAnsi="Palatino Linotype"/>
        <w:i/>
        <w:iCs/>
        <w:sz w:val="16"/>
        <w:szCs w:val="16"/>
      </w:rPr>
      <w:t xml:space="preserve">a Regione </w:t>
    </w:r>
    <w:r w:rsidRPr="003222F9">
      <w:rPr>
        <w:rFonts w:ascii="Palatino Linotype" w:hAnsi="Palatino Linotype"/>
        <w:i/>
        <w:iCs/>
        <w:sz w:val="16"/>
        <w:szCs w:val="16"/>
      </w:rPr>
      <w:t>Basilicata</w:t>
    </w:r>
    <w:r w:rsidRPr="003222F9">
      <w:rPr>
        <w:rFonts w:ascii="Palatino Linotype" w:hAnsi="Palatino Linotype"/>
        <w:i/>
        <w:sz w:val="14"/>
        <w:szCs w:val="14"/>
      </w:rPr>
      <w:t xml:space="preserve"> – </w:t>
    </w:r>
    <w:r w:rsidR="0016596E" w:rsidRPr="003222F9">
      <w:rPr>
        <w:rFonts w:ascii="Palatino Linotype" w:hAnsi="Palatino Linotype"/>
        <w:i/>
        <w:sz w:val="14"/>
        <w:szCs w:val="14"/>
      </w:rPr>
      <w:t>A</w:t>
    </w:r>
    <w:r w:rsidRPr="003222F9">
      <w:rPr>
        <w:rFonts w:ascii="Palatino Linotype" w:hAnsi="Palatino Linotype"/>
        <w:i/>
        <w:sz w:val="14"/>
        <w:szCs w:val="14"/>
      </w:rPr>
      <w:t xml:space="preserve">llegato </w:t>
    </w:r>
    <w:r w:rsidR="001F239F" w:rsidRPr="003222F9">
      <w:rPr>
        <w:rFonts w:ascii="Palatino Linotype" w:hAnsi="Palatino Linotype"/>
        <w:i/>
        <w:sz w:val="14"/>
        <w:szCs w:val="14"/>
      </w:rPr>
      <w:t>4 B</w:t>
    </w:r>
    <w:r w:rsidR="0016596E" w:rsidRPr="003222F9">
      <w:rPr>
        <w:rFonts w:ascii="Palatino Linotype" w:hAnsi="Palatino Linotype"/>
        <w:i/>
        <w:sz w:val="14"/>
        <w:szCs w:val="14"/>
      </w:rPr>
      <w:t xml:space="preserve"> </w:t>
    </w:r>
    <w:r w:rsidR="00E03A83" w:rsidRPr="003222F9">
      <w:rPr>
        <w:rFonts w:ascii="Palatino Linotype" w:hAnsi="Palatino Linotype"/>
        <w:i/>
        <w:sz w:val="14"/>
        <w:szCs w:val="14"/>
      </w:rPr>
      <w:t>– D</w:t>
    </w:r>
    <w:r w:rsidRPr="003222F9">
      <w:rPr>
        <w:rFonts w:ascii="Palatino Linotype" w:hAnsi="Palatino Linotype"/>
        <w:i/>
        <w:sz w:val="14"/>
        <w:szCs w:val="14"/>
      </w:rPr>
      <w:t>ichiarazione</w:t>
    </w:r>
    <w:r>
      <w:rPr>
        <w:rFonts w:ascii="Palatino Linotype" w:hAnsi="Palatino Linotype"/>
        <w:i/>
        <w:sz w:val="14"/>
        <w:szCs w:val="14"/>
      </w:rPr>
      <w:t xml:space="preserve"> di avvalimento dell’impresa ausiliaria </w:t>
    </w:r>
  </w:p>
  <w:p w14:paraId="5B53A508" w14:textId="7B86D7E4" w:rsidR="00A07C05" w:rsidRPr="00B448B9" w:rsidRDefault="00A07C05" w:rsidP="00B448B9">
    <w:pPr>
      <w:pStyle w:val="Pidipagina"/>
      <w:ind w:right="-1532"/>
      <w:jc w:val="center"/>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D074" w14:textId="77777777" w:rsidR="004653F3" w:rsidRDefault="004653F3" w:rsidP="00A07C05">
      <w:r>
        <w:separator/>
      </w:r>
    </w:p>
  </w:footnote>
  <w:footnote w:type="continuationSeparator" w:id="0">
    <w:p w14:paraId="33A481D4" w14:textId="77777777" w:rsidR="004653F3" w:rsidRDefault="004653F3"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ayout w:type="fixed"/>
      <w:tblLook w:val="01E0" w:firstRow="1" w:lastRow="1" w:firstColumn="1" w:lastColumn="1" w:noHBand="0" w:noVBand="0"/>
    </w:tblPr>
    <w:tblGrid>
      <w:gridCol w:w="2325"/>
      <w:gridCol w:w="3345"/>
      <w:gridCol w:w="4536"/>
    </w:tblGrid>
    <w:tr w:rsidR="00161762" w14:paraId="1373ECFB" w14:textId="77777777" w:rsidTr="00F75806">
      <w:trPr>
        <w:jc w:val="center"/>
      </w:trPr>
      <w:tc>
        <w:tcPr>
          <w:tcW w:w="2325" w:type="dxa"/>
          <w:vAlign w:val="center"/>
        </w:tcPr>
        <w:p w14:paraId="3883D8DF" w14:textId="77777777" w:rsidR="00161762" w:rsidRPr="00C178BD" w:rsidRDefault="00161762" w:rsidP="00F75806">
          <w:pPr>
            <w:pStyle w:val="Intestazione"/>
            <w:jc w:val="center"/>
            <w:rPr>
              <w:rFonts w:ascii="Arial" w:hAnsi="Arial" w:cs="Arial"/>
            </w:rPr>
          </w:pPr>
          <w:r w:rsidRPr="00C178BD">
            <w:rPr>
              <w:rFonts w:ascii="Arial" w:hAnsi="Arial" w:cs="Arial"/>
              <w:noProof/>
            </w:rPr>
            <w:drawing>
              <wp:inline distT="0" distB="0" distL="0" distR="0" wp14:anchorId="61571400" wp14:editId="64A73464">
                <wp:extent cx="1251992" cy="590085"/>
                <wp:effectExtent l="0" t="0" r="5715" b="635"/>
                <wp:docPr id="2" name="Immagine 2"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52" cy="593884"/>
                        </a:xfrm>
                        <a:prstGeom prst="rect">
                          <a:avLst/>
                        </a:prstGeom>
                        <a:noFill/>
                        <a:ln>
                          <a:noFill/>
                        </a:ln>
                      </pic:spPr>
                    </pic:pic>
                  </a:graphicData>
                </a:graphic>
              </wp:inline>
            </w:drawing>
          </w:r>
        </w:p>
      </w:tc>
      <w:tc>
        <w:tcPr>
          <w:tcW w:w="3345" w:type="dxa"/>
          <w:vAlign w:val="center"/>
        </w:tcPr>
        <w:p w14:paraId="3523AE8A" w14:textId="77777777" w:rsidR="00161762" w:rsidRDefault="00161762" w:rsidP="00F75806">
          <w:pPr>
            <w:ind w:right="57"/>
            <w:rPr>
              <w:rFonts w:ascii="Trebuchet MS" w:hAnsi="Trebuchet MS" w:cs="Arial"/>
              <w:b/>
              <w:caps/>
              <w:sz w:val="17"/>
              <w:szCs w:val="20"/>
            </w:rPr>
          </w:pPr>
          <w:r>
            <w:rPr>
              <w:rFonts w:ascii="Trebuchet MS" w:hAnsi="Trebuchet MS" w:cs="Arial"/>
              <w:b/>
              <w:caps/>
              <w:sz w:val="17"/>
              <w:szCs w:val="20"/>
            </w:rPr>
            <w:t xml:space="preserve">dipartimento </w:t>
          </w:r>
        </w:p>
        <w:p w14:paraId="34EBC192" w14:textId="77777777" w:rsidR="00161762" w:rsidRDefault="00161762" w:rsidP="00F75806">
          <w:pPr>
            <w:ind w:right="57"/>
            <w:jc w:val="center"/>
            <w:rPr>
              <w:rFonts w:ascii="Trebuchet MS" w:hAnsi="Trebuchet MS" w:cs="Arial"/>
              <w:b/>
              <w:smallCaps/>
              <w:sz w:val="17"/>
              <w:szCs w:val="20"/>
            </w:rPr>
          </w:pPr>
          <w:r>
            <w:rPr>
              <w:rFonts w:ascii="Trebuchet MS" w:hAnsi="Trebuchet MS" w:cs="Arial"/>
              <w:b/>
              <w:caps/>
              <w:sz w:val="17"/>
              <w:szCs w:val="20"/>
            </w:rPr>
            <w:t>Stazione Unica APPALTANTE SUA-RB</w:t>
          </w:r>
        </w:p>
        <w:p w14:paraId="536DC4EC" w14:textId="0998D8E8" w:rsidR="00161762" w:rsidRPr="00C73C16" w:rsidRDefault="002A5FA7" w:rsidP="00F75806">
          <w:pPr>
            <w:rPr>
              <w:rFonts w:ascii="Trebuchet MS" w:hAnsi="Trebuchet MS" w:cs="Arial"/>
              <w:caps/>
              <w:sz w:val="17"/>
              <w:szCs w:val="20"/>
            </w:rPr>
          </w:pPr>
          <w:r w:rsidRPr="003A4BE3">
            <w:rPr>
              <w:rFonts w:ascii="Trebuchet MS" w:hAnsi="Trebuchet MS" w:cs="Arial"/>
              <w:caps/>
              <w:sz w:val="16"/>
              <w:szCs w:val="16"/>
            </w:rPr>
            <w:t>UFFICIO centrale di committenza e soggetto aggregatore</w:t>
          </w:r>
        </w:p>
      </w:tc>
      <w:tc>
        <w:tcPr>
          <w:tcW w:w="4536" w:type="dxa"/>
          <w:vAlign w:val="center"/>
        </w:tcPr>
        <w:p w14:paraId="35286521" w14:textId="77777777" w:rsidR="00161762" w:rsidRDefault="00161762" w:rsidP="00F75806">
          <w:pPr>
            <w:pStyle w:val="Intestazione"/>
            <w:rPr>
              <w:rFonts w:ascii="Trebuchet MS" w:hAnsi="Trebuchet MS" w:cs="Arial"/>
              <w:sz w:val="14"/>
              <w:szCs w:val="14"/>
            </w:rPr>
          </w:pPr>
        </w:p>
        <w:p w14:paraId="69BC8332" w14:textId="77777777" w:rsidR="00161762" w:rsidRPr="008C1CC7" w:rsidRDefault="00161762" w:rsidP="00F75806">
          <w:pPr>
            <w:pStyle w:val="Intestazione"/>
            <w:rPr>
              <w:rFonts w:ascii="Trebuchet MS" w:hAnsi="Trebuchet MS" w:cs="Arial"/>
              <w:sz w:val="14"/>
              <w:szCs w:val="14"/>
            </w:rPr>
          </w:pPr>
          <w:r w:rsidRPr="008C1CC7">
            <w:rPr>
              <w:rFonts w:ascii="Trebuchet MS" w:hAnsi="Trebuchet MS" w:cs="Arial"/>
              <w:sz w:val="14"/>
              <w:szCs w:val="14"/>
            </w:rPr>
            <w:t>Via Vincenzo Verrastro, 4 - 85100 POTENZA</w:t>
          </w:r>
        </w:p>
        <w:p w14:paraId="0001F7B3" w14:textId="77777777" w:rsidR="00161762" w:rsidRPr="008C1CC7" w:rsidRDefault="00161762" w:rsidP="00F75806">
          <w:pPr>
            <w:rPr>
              <w:rFonts w:ascii="Trebuchet MS" w:hAnsi="Trebuchet MS" w:cs="Arial"/>
              <w:sz w:val="14"/>
              <w:szCs w:val="14"/>
            </w:rPr>
          </w:pPr>
          <w:r w:rsidRPr="008C1CC7">
            <w:rPr>
              <w:rFonts w:ascii="Trebuchet MS" w:hAnsi="Trebuchet MS" w:cs="Arial"/>
              <w:sz w:val="14"/>
              <w:szCs w:val="14"/>
            </w:rPr>
            <w:t>Tel.: +39 097166</w:t>
          </w:r>
          <w:r>
            <w:rPr>
              <w:rFonts w:ascii="Trebuchet MS" w:hAnsi="Trebuchet MS" w:cs="Arial"/>
              <w:sz w:val="14"/>
              <w:szCs w:val="14"/>
            </w:rPr>
            <w:t>8307</w:t>
          </w:r>
        </w:p>
        <w:p w14:paraId="66883C08" w14:textId="75B100D6" w:rsidR="00161762" w:rsidRPr="00AD052C" w:rsidRDefault="002A5FA7" w:rsidP="00F75806">
          <w:pPr>
            <w:ind w:left="34"/>
            <w:rPr>
              <w:rFonts w:ascii="Trebuchet MS" w:hAnsi="Trebuchet MS" w:cs="Arial"/>
              <w:sz w:val="14"/>
              <w:szCs w:val="14"/>
            </w:rPr>
          </w:pPr>
          <w:r w:rsidRPr="00C73C16">
            <w:rPr>
              <w:rFonts w:ascii="Trebuchet MS" w:hAnsi="Trebuchet MS" w:cs="Arial"/>
              <w:sz w:val="14"/>
              <w:szCs w:val="14"/>
            </w:rPr>
            <w:t>P.E.C.</w:t>
          </w:r>
          <w:hyperlink r:id="rId2" w:history="1">
            <w:r w:rsidRPr="0068100E">
              <w:rPr>
                <w:rStyle w:val="Collegamentoipertestuale"/>
                <w:rFonts w:ascii="Trebuchet MS" w:hAnsi="Trebuchet MS"/>
                <w:sz w:val="14"/>
                <w:szCs w:val="14"/>
              </w:rPr>
              <w:t>ufficio.centrale.committenza.soggetto.aggregatore@cert.regione.basilicata.it</w:t>
            </w:r>
          </w:hyperlink>
        </w:p>
      </w:tc>
    </w:tr>
  </w:tbl>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518"/>
      <w:gridCol w:w="4961"/>
    </w:tblGrid>
    <w:tr w:rsidR="002A5FA7" w:rsidRPr="00CF7255" w14:paraId="06BC9953" w14:textId="77777777" w:rsidTr="00B272E3">
      <w:trPr>
        <w:cantSplit/>
        <w:trHeight w:val="1279"/>
      </w:trPr>
      <w:tc>
        <w:tcPr>
          <w:tcW w:w="2518" w:type="dxa"/>
          <w:vAlign w:val="bottom"/>
        </w:tcPr>
        <w:p w14:paraId="6C3BAA7D" w14:textId="40ED8360" w:rsidR="002A5FA7" w:rsidRPr="00CF7255" w:rsidRDefault="002A5FA7" w:rsidP="00536CE7">
          <w:pPr>
            <w:pStyle w:val="Intestazione"/>
            <w:rPr>
              <w:rFonts w:ascii="Arial" w:hAnsi="Arial"/>
            </w:rPr>
          </w:pPr>
          <w:r>
            <w:rPr>
              <w:noProof/>
            </w:rPr>
            <w:drawing>
              <wp:inline distT="0" distB="0" distL="0" distR="0" wp14:anchorId="1CBF26AE" wp14:editId="151AD1C1">
                <wp:extent cx="1466850" cy="656590"/>
                <wp:effectExtent l="0" t="0" r="0" b="0"/>
                <wp:docPr id="3" name="Immagine 3" descr="C:\Users\gibianchi\Documents\Logo Basilicata\Versione stampa\RB_marchi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ibianchi\Documents\Logo Basilicata\Versione stampa\RB_marchi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6590"/>
                        </a:xfrm>
                        <a:prstGeom prst="rect">
                          <a:avLst/>
                        </a:prstGeom>
                        <a:noFill/>
                        <a:ln>
                          <a:noFill/>
                        </a:ln>
                      </pic:spPr>
                    </pic:pic>
                  </a:graphicData>
                </a:graphic>
              </wp:inline>
            </w:drawing>
          </w:r>
        </w:p>
      </w:tc>
      <w:tc>
        <w:tcPr>
          <w:tcW w:w="4961" w:type="dxa"/>
          <w:vAlign w:val="bottom"/>
        </w:tcPr>
        <w:p w14:paraId="49F03FFF" w14:textId="77777777" w:rsidR="00386BF4" w:rsidRDefault="00386BF4" w:rsidP="00386BF4">
          <w:pPr>
            <w:pStyle w:val="Intestazione"/>
            <w:jc w:val="center"/>
            <w:rPr>
              <w:rFonts w:ascii="Palatino Linotype" w:hAnsi="Palatino Linotype"/>
              <w:i/>
              <w:iCs/>
              <w:color w:val="001F5F"/>
              <w:sz w:val="16"/>
              <w:szCs w:val="16"/>
            </w:rPr>
          </w:pPr>
          <w:r>
            <w:rPr>
              <w:rFonts w:ascii="Palatino Linotype" w:hAnsi="Palatino Linotype"/>
              <w:i/>
              <w:iCs/>
              <w:color w:val="001F5F"/>
              <w:sz w:val="16"/>
              <w:szCs w:val="16"/>
            </w:rPr>
            <w:t>REGIONE BASILICATA</w:t>
          </w:r>
        </w:p>
        <w:p w14:paraId="20D404F0" w14:textId="77777777" w:rsidR="00386BF4" w:rsidRDefault="00386BF4" w:rsidP="00386BF4">
          <w:pPr>
            <w:pStyle w:val="Intestazione"/>
            <w:jc w:val="center"/>
            <w:rPr>
              <w:rFonts w:ascii="Palatino Linotype" w:hAnsi="Palatino Linotype"/>
              <w:b/>
              <w:bCs/>
              <w:i/>
              <w:iCs/>
              <w:color w:val="001F5F"/>
              <w:sz w:val="16"/>
              <w:szCs w:val="16"/>
            </w:rPr>
          </w:pPr>
          <w:r>
            <w:rPr>
              <w:rFonts w:ascii="Palatino Linotype" w:hAnsi="Palatino Linotype"/>
              <w:b/>
              <w:bCs/>
              <w:i/>
              <w:iCs/>
              <w:color w:val="001F5F"/>
              <w:sz w:val="16"/>
              <w:szCs w:val="16"/>
            </w:rPr>
            <w:t>Stazione Unica Appaltante</w:t>
          </w:r>
        </w:p>
        <w:p w14:paraId="00CE22DD" w14:textId="77777777" w:rsidR="00386BF4" w:rsidRDefault="00386BF4" w:rsidP="00386BF4">
          <w:pPr>
            <w:pStyle w:val="Intestazione"/>
            <w:jc w:val="center"/>
            <w:rPr>
              <w:rFonts w:ascii="Palatino Linotype" w:hAnsi="Palatino Linotype"/>
              <w:i/>
              <w:iCs/>
              <w:color w:val="001F5F"/>
              <w:sz w:val="16"/>
              <w:szCs w:val="16"/>
            </w:rPr>
          </w:pPr>
          <w:r>
            <w:rPr>
              <w:rFonts w:ascii="Palatino Linotype" w:hAnsi="Palatino Linotype"/>
              <w:i/>
              <w:iCs/>
              <w:color w:val="001F5F"/>
              <w:sz w:val="16"/>
              <w:szCs w:val="16"/>
            </w:rPr>
            <w:t>Via Vincenzo Verrastro, 4 – 85100 Potenza</w:t>
          </w:r>
        </w:p>
        <w:p w14:paraId="7F1C2A2F" w14:textId="77777777" w:rsidR="00386BF4" w:rsidRDefault="00386BF4" w:rsidP="00386BF4">
          <w:pPr>
            <w:pStyle w:val="Intestazione"/>
            <w:jc w:val="center"/>
            <w:rPr>
              <w:rFonts w:ascii="Palatino Linotype" w:hAnsi="Palatino Linotype"/>
              <w:i/>
              <w:iCs/>
              <w:color w:val="001F5F"/>
              <w:sz w:val="16"/>
              <w:szCs w:val="16"/>
            </w:rPr>
          </w:pPr>
          <w:r>
            <w:rPr>
              <w:rFonts w:ascii="Palatino Linotype" w:hAnsi="Palatino Linotype"/>
              <w:i/>
              <w:iCs/>
              <w:color w:val="001F5F"/>
              <w:sz w:val="16"/>
              <w:szCs w:val="16"/>
            </w:rPr>
            <w:t>___________________________________</w:t>
          </w:r>
        </w:p>
        <w:p w14:paraId="48086FFA" w14:textId="664D7484" w:rsidR="002A5FA7" w:rsidRPr="006D79A8" w:rsidRDefault="002A5FA7" w:rsidP="00536CE7"/>
      </w:tc>
    </w:tr>
  </w:tbl>
  <w:p w14:paraId="4ED4B276" w14:textId="6796BC35" w:rsidR="00C41D5D" w:rsidRDefault="00C41D5D" w:rsidP="00C41D5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01"/>
    <w:rsid w:val="000658BB"/>
    <w:rsid w:val="00097E37"/>
    <w:rsid w:val="000D5322"/>
    <w:rsid w:val="00143CE2"/>
    <w:rsid w:val="00161762"/>
    <w:rsid w:val="0016596E"/>
    <w:rsid w:val="0016737D"/>
    <w:rsid w:val="00167628"/>
    <w:rsid w:val="001F239F"/>
    <w:rsid w:val="001F4E9E"/>
    <w:rsid w:val="00207C3F"/>
    <w:rsid w:val="002566C7"/>
    <w:rsid w:val="00284982"/>
    <w:rsid w:val="00284E21"/>
    <w:rsid w:val="002A5FA7"/>
    <w:rsid w:val="002F56B5"/>
    <w:rsid w:val="003007EB"/>
    <w:rsid w:val="003222F9"/>
    <w:rsid w:val="0034076B"/>
    <w:rsid w:val="003854DA"/>
    <w:rsid w:val="00386BF4"/>
    <w:rsid w:val="003A3978"/>
    <w:rsid w:val="003B5D5E"/>
    <w:rsid w:val="003F56EC"/>
    <w:rsid w:val="00411E5B"/>
    <w:rsid w:val="004653F3"/>
    <w:rsid w:val="00492FB0"/>
    <w:rsid w:val="004C07E3"/>
    <w:rsid w:val="004D1F4F"/>
    <w:rsid w:val="004E21BE"/>
    <w:rsid w:val="00562946"/>
    <w:rsid w:val="00583A5C"/>
    <w:rsid w:val="005E1850"/>
    <w:rsid w:val="00615134"/>
    <w:rsid w:val="006461FD"/>
    <w:rsid w:val="006656D6"/>
    <w:rsid w:val="006F6596"/>
    <w:rsid w:val="00795147"/>
    <w:rsid w:val="007D5C90"/>
    <w:rsid w:val="00856D83"/>
    <w:rsid w:val="00884222"/>
    <w:rsid w:val="008B088F"/>
    <w:rsid w:val="00937F9C"/>
    <w:rsid w:val="00954FD7"/>
    <w:rsid w:val="0095641E"/>
    <w:rsid w:val="009F7CD6"/>
    <w:rsid w:val="00A01B87"/>
    <w:rsid w:val="00A05D5A"/>
    <w:rsid w:val="00A07C05"/>
    <w:rsid w:val="00B25DAE"/>
    <w:rsid w:val="00B272E3"/>
    <w:rsid w:val="00B448B9"/>
    <w:rsid w:val="00B45CCF"/>
    <w:rsid w:val="00B46350"/>
    <w:rsid w:val="00BD5A01"/>
    <w:rsid w:val="00C0644C"/>
    <w:rsid w:val="00C077CF"/>
    <w:rsid w:val="00C37003"/>
    <w:rsid w:val="00C403D3"/>
    <w:rsid w:val="00C41D5D"/>
    <w:rsid w:val="00C70875"/>
    <w:rsid w:val="00CE2595"/>
    <w:rsid w:val="00CE6585"/>
    <w:rsid w:val="00CF3C0F"/>
    <w:rsid w:val="00D54D82"/>
    <w:rsid w:val="00D771E6"/>
    <w:rsid w:val="00DB70AF"/>
    <w:rsid w:val="00E03A83"/>
    <w:rsid w:val="00E51A5B"/>
    <w:rsid w:val="00E75B14"/>
    <w:rsid w:val="00ED6B1C"/>
    <w:rsid w:val="00F23D2D"/>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 w:type="paragraph" w:styleId="Corpodeltesto2">
    <w:name w:val="Body Text 2"/>
    <w:basedOn w:val="Normale"/>
    <w:link w:val="Corpodeltesto2Carattere"/>
    <w:rsid w:val="001F4E9E"/>
    <w:pPr>
      <w:widowControl w:val="0"/>
      <w:snapToGrid w:val="0"/>
      <w:jc w:val="both"/>
    </w:pPr>
    <w:rPr>
      <w:b/>
      <w:caps/>
      <w:smallCaps/>
      <w:sz w:val="28"/>
      <w:szCs w:val="20"/>
    </w:rPr>
  </w:style>
  <w:style w:type="character" w:customStyle="1" w:styleId="Corpodeltesto2Carattere">
    <w:name w:val="Corpo del testo 2 Carattere"/>
    <w:basedOn w:val="Carpredefinitoparagrafo"/>
    <w:link w:val="Corpodeltesto2"/>
    <w:rsid w:val="001F4E9E"/>
    <w:rPr>
      <w:rFonts w:ascii="Times New Roman" w:eastAsia="Times New Roman" w:hAnsi="Times New Roman" w:cs="Times New Roman"/>
      <w:b/>
      <w:caps/>
      <w:smallCaps/>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 w:type="paragraph" w:styleId="Corpodeltesto2">
    <w:name w:val="Body Text 2"/>
    <w:basedOn w:val="Normale"/>
    <w:link w:val="Corpodeltesto2Carattere"/>
    <w:rsid w:val="001F4E9E"/>
    <w:pPr>
      <w:widowControl w:val="0"/>
      <w:snapToGrid w:val="0"/>
      <w:jc w:val="both"/>
    </w:pPr>
    <w:rPr>
      <w:b/>
      <w:caps/>
      <w:smallCaps/>
      <w:sz w:val="28"/>
      <w:szCs w:val="20"/>
    </w:rPr>
  </w:style>
  <w:style w:type="character" w:customStyle="1" w:styleId="Corpodeltesto2Carattere">
    <w:name w:val="Corpo del testo 2 Carattere"/>
    <w:basedOn w:val="Carpredefinitoparagrafo"/>
    <w:link w:val="Corpodeltesto2"/>
    <w:rsid w:val="001F4E9E"/>
    <w:rPr>
      <w:rFonts w:ascii="Times New Roman" w:eastAsia="Times New Roman" w:hAnsi="Times New Roman" w:cs="Times New Roman"/>
      <w:b/>
      <w:caps/>
      <w:smallCaps/>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7999">
      <w:bodyDiv w:val="1"/>
      <w:marLeft w:val="0"/>
      <w:marRight w:val="0"/>
      <w:marTop w:val="0"/>
      <w:marBottom w:val="0"/>
      <w:divBdr>
        <w:top w:val="none" w:sz="0" w:space="0" w:color="auto"/>
        <w:left w:val="none" w:sz="0" w:space="0" w:color="auto"/>
        <w:bottom w:val="none" w:sz="0" w:space="0" w:color="auto"/>
        <w:right w:val="none" w:sz="0" w:space="0" w:color="auto"/>
      </w:divBdr>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084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fficio.centrale.committenza.soggetto.aggregatore@cert.regione.basilicata.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667D-14C1-4B56-B902-9A2AFE81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Andriani Teresa</cp:lastModifiedBy>
  <cp:revision>31</cp:revision>
  <cp:lastPrinted>2017-12-01T10:34:00Z</cp:lastPrinted>
  <dcterms:created xsi:type="dcterms:W3CDTF">2017-04-04T07:11:00Z</dcterms:created>
  <dcterms:modified xsi:type="dcterms:W3CDTF">2017-12-01T10:34:00Z</dcterms:modified>
</cp:coreProperties>
</file>