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C922" w14:textId="77777777" w:rsidR="00775827" w:rsidRDefault="00775827" w:rsidP="00775827">
      <w:pPr>
        <w:autoSpaceDE/>
        <w:autoSpaceDN/>
        <w:adjustRightInd/>
        <w:spacing w:before="60" w:after="60" w:line="276" w:lineRule="auto"/>
        <w:jc w:val="right"/>
        <w:rPr>
          <w:rFonts w:ascii="Garamond" w:eastAsia="Times New Roman" w:hAnsi="Garamond"/>
          <w:b/>
          <w:sz w:val="28"/>
          <w:szCs w:val="28"/>
        </w:rPr>
      </w:pPr>
    </w:p>
    <w:p w14:paraId="3F53CEF4" w14:textId="785F50F3" w:rsidR="00DE1DAE" w:rsidRPr="000D415D" w:rsidRDefault="00DE1DAE" w:rsidP="00775827">
      <w:pPr>
        <w:autoSpaceDE/>
        <w:autoSpaceDN/>
        <w:adjustRightInd/>
        <w:spacing w:before="60" w:after="60" w:line="276" w:lineRule="auto"/>
        <w:jc w:val="right"/>
        <w:rPr>
          <w:rFonts w:ascii="Garamond" w:eastAsia="Times New Roman" w:hAnsi="Garamond"/>
          <w:bCs/>
        </w:rPr>
      </w:pPr>
      <w:r w:rsidRPr="000D415D">
        <w:rPr>
          <w:rFonts w:ascii="Garamond" w:eastAsia="Times New Roman" w:hAnsi="Garamond"/>
          <w:bCs/>
        </w:rPr>
        <w:t xml:space="preserve">Elaborato </w:t>
      </w:r>
      <w:r w:rsidR="00542142" w:rsidRPr="000D415D">
        <w:rPr>
          <w:rFonts w:ascii="Garamond" w:eastAsia="Times New Roman" w:hAnsi="Garamond"/>
          <w:bCs/>
        </w:rPr>
        <w:t>G</w:t>
      </w:r>
      <w:r w:rsidR="004C42FC">
        <w:rPr>
          <w:rFonts w:ascii="Garamond" w:eastAsia="Times New Roman" w:hAnsi="Garamond"/>
          <w:bCs/>
        </w:rPr>
        <w:t>4</w:t>
      </w:r>
    </w:p>
    <w:p w14:paraId="0D3749ED" w14:textId="77777777" w:rsidR="00DE1DAE" w:rsidRPr="000D415D" w:rsidRDefault="00DE1DAE" w:rsidP="00DE1DAE">
      <w:pPr>
        <w:autoSpaceDE/>
        <w:autoSpaceDN/>
        <w:adjustRightInd/>
        <w:spacing w:before="60" w:after="60" w:line="276" w:lineRule="auto"/>
        <w:jc w:val="center"/>
        <w:rPr>
          <w:rFonts w:ascii="Garamond" w:eastAsia="Times New Roman" w:hAnsi="Garamond"/>
          <w:b/>
          <w:color w:val="FF0000"/>
        </w:rPr>
      </w:pPr>
    </w:p>
    <w:p w14:paraId="1D1BB010" w14:textId="77777777" w:rsidR="00DE1DAE" w:rsidRPr="000D415D" w:rsidRDefault="00DE1DAE" w:rsidP="00DE1DAE">
      <w:pPr>
        <w:autoSpaceDE/>
        <w:autoSpaceDN/>
        <w:adjustRightInd/>
        <w:spacing w:before="60" w:after="60" w:line="276" w:lineRule="auto"/>
        <w:jc w:val="both"/>
        <w:rPr>
          <w:rFonts w:ascii="Garamond" w:eastAsia="Times New Roman" w:hAnsi="Garamond"/>
          <w:b/>
          <w:color w:val="FF0000"/>
        </w:rPr>
      </w:pPr>
    </w:p>
    <w:p w14:paraId="4A3E1AAC" w14:textId="77777777" w:rsidR="00DE1DAE" w:rsidRPr="000D415D" w:rsidRDefault="00DE1DAE" w:rsidP="00DE1DAE">
      <w:pPr>
        <w:autoSpaceDE/>
        <w:autoSpaceDN/>
        <w:adjustRightInd/>
        <w:spacing w:before="60" w:after="60" w:line="276" w:lineRule="auto"/>
        <w:jc w:val="center"/>
        <w:rPr>
          <w:rFonts w:ascii="Garamond" w:eastAsia="Times New Roman" w:hAnsi="Garamond"/>
          <w:b/>
          <w:color w:val="FF0000"/>
        </w:rPr>
      </w:pPr>
    </w:p>
    <w:p w14:paraId="12F27E2D" w14:textId="59041E11" w:rsidR="00514D18" w:rsidRPr="000D415D" w:rsidRDefault="00DD439D" w:rsidP="00FE3EDC">
      <w:pPr>
        <w:pStyle w:val="Corpodeltesto2"/>
        <w:spacing w:line="0" w:lineRule="atLeast"/>
        <w:ind w:right="142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DD439D">
        <w:rPr>
          <w:rFonts w:ascii="Garamond" w:eastAsia="Times New Roman" w:hAnsi="Garamond" w:cs="Times New Roman"/>
          <w:b/>
          <w:sz w:val="24"/>
          <w:szCs w:val="24"/>
        </w:rPr>
        <w:t>PROCEDURA APERTA TELEMATICA PER L’ACQUISIZIONE SERVIZI ASSICURATIVI PER ACQUEDOTTO LUCANO S.P.A.</w:t>
      </w:r>
    </w:p>
    <w:p w14:paraId="72B9D7B7" w14:textId="2D0DBF9B" w:rsidR="00DE1DAE" w:rsidRPr="00DD439D" w:rsidRDefault="00DE1DAE" w:rsidP="002C1C03">
      <w:pPr>
        <w:widowControl/>
        <w:autoSpaceDE/>
        <w:autoSpaceDN/>
        <w:adjustRightInd/>
        <w:spacing w:line="276" w:lineRule="auto"/>
        <w:jc w:val="center"/>
        <w:rPr>
          <w:rFonts w:ascii="Garamond" w:eastAsia="Times New Roman" w:hAnsi="Garamond"/>
          <w:b/>
          <w:color w:val="FF0000"/>
        </w:rPr>
      </w:pPr>
      <w:r w:rsidRPr="000D415D">
        <w:rPr>
          <w:rFonts w:ascii="Garamond" w:eastAsia="Times New Roman" w:hAnsi="Garamond"/>
          <w:b/>
        </w:rPr>
        <w:t xml:space="preserve">SIMOG GARA </w:t>
      </w:r>
      <w:proofErr w:type="gramStart"/>
      <w:r w:rsidRPr="000D415D">
        <w:rPr>
          <w:rFonts w:ascii="Garamond" w:eastAsia="Times New Roman" w:hAnsi="Garamond"/>
          <w:b/>
        </w:rPr>
        <w:t>N.  :</w:t>
      </w:r>
      <w:proofErr w:type="gramEnd"/>
      <w:r w:rsidRPr="000D415D">
        <w:rPr>
          <w:rFonts w:ascii="Garamond" w:eastAsia="Times New Roman" w:hAnsi="Garamond"/>
          <w:b/>
        </w:rPr>
        <w:t xml:space="preserve"> </w:t>
      </w:r>
      <w:r w:rsidR="00B22A84" w:rsidRPr="00B22A84">
        <w:rPr>
          <w:rFonts w:ascii="Garamond" w:eastAsia="Times New Roman" w:hAnsi="Garamond"/>
          <w:b/>
        </w:rPr>
        <w:t>8969333</w:t>
      </w:r>
      <w:r w:rsidRPr="00DD439D">
        <w:rPr>
          <w:rFonts w:ascii="Garamond" w:eastAsia="Times New Roman" w:hAnsi="Garamond"/>
          <w:b/>
          <w:color w:val="FF0000"/>
        </w:rPr>
        <w:t xml:space="preserve">  </w:t>
      </w:r>
    </w:p>
    <w:p w14:paraId="5E9588CE" w14:textId="77777777" w:rsidR="00DE1DAE" w:rsidRPr="000D415D" w:rsidRDefault="00DE1DAE" w:rsidP="00DE1DAE">
      <w:pPr>
        <w:widowControl/>
        <w:autoSpaceDE/>
        <w:autoSpaceDN/>
        <w:adjustRightInd/>
        <w:spacing w:line="276" w:lineRule="auto"/>
        <w:jc w:val="center"/>
        <w:rPr>
          <w:rFonts w:ascii="Palatino Linotype" w:eastAsia="MS Mincho" w:hAnsi="Palatino Linotype" w:cs="Palatino Linotype"/>
          <w:caps/>
        </w:rPr>
      </w:pPr>
    </w:p>
    <w:p w14:paraId="29AE3475" w14:textId="77777777" w:rsidR="00DE1DAE" w:rsidRPr="000D415D" w:rsidRDefault="00DE1DAE" w:rsidP="00DE1DAE">
      <w:pPr>
        <w:autoSpaceDE/>
        <w:autoSpaceDN/>
        <w:adjustRightInd/>
        <w:spacing w:before="60" w:after="60" w:line="276" w:lineRule="auto"/>
        <w:jc w:val="center"/>
        <w:rPr>
          <w:rFonts w:ascii="Garamond" w:eastAsia="Times New Roman" w:hAnsi="Garamond"/>
          <w:b/>
        </w:rPr>
      </w:pPr>
    </w:p>
    <w:p w14:paraId="1B1F3C61" w14:textId="77777777" w:rsidR="00DE1DAE" w:rsidRPr="000D415D" w:rsidRDefault="00DE1DAE" w:rsidP="00DE1DAE">
      <w:pPr>
        <w:autoSpaceDE/>
        <w:autoSpaceDN/>
        <w:adjustRightInd/>
        <w:spacing w:before="60" w:after="60" w:line="276" w:lineRule="auto"/>
        <w:jc w:val="center"/>
        <w:rPr>
          <w:rFonts w:ascii="Garamond" w:eastAsia="Times New Roman" w:hAnsi="Garamond"/>
          <w:b/>
        </w:rPr>
      </w:pPr>
    </w:p>
    <w:p w14:paraId="185C20D8" w14:textId="77777777" w:rsidR="00DE1DAE" w:rsidRPr="000D415D" w:rsidRDefault="00DE1DAE" w:rsidP="00DE1DAE">
      <w:pPr>
        <w:autoSpaceDE/>
        <w:autoSpaceDN/>
        <w:adjustRightInd/>
        <w:spacing w:before="60" w:after="60" w:line="276" w:lineRule="auto"/>
        <w:jc w:val="both"/>
        <w:rPr>
          <w:rFonts w:ascii="Garamond" w:eastAsia="Times New Roman" w:hAnsi="Garamond"/>
          <w:b/>
        </w:rPr>
      </w:pPr>
    </w:p>
    <w:p w14:paraId="2164BC83" w14:textId="77777777" w:rsidR="00DE1DAE" w:rsidRPr="000D415D" w:rsidRDefault="00DE1DAE" w:rsidP="00DE1DAE">
      <w:pPr>
        <w:autoSpaceDE/>
        <w:autoSpaceDN/>
        <w:adjustRightInd/>
        <w:spacing w:before="60" w:after="60" w:line="276" w:lineRule="auto"/>
        <w:jc w:val="center"/>
        <w:rPr>
          <w:rFonts w:ascii="Garamond" w:eastAsia="Times New Roman" w:hAnsi="Garamond"/>
          <w:b/>
        </w:rPr>
      </w:pPr>
    </w:p>
    <w:p w14:paraId="1F9A4078" w14:textId="618F5F9F" w:rsidR="00DE1DAE" w:rsidRPr="000D415D" w:rsidRDefault="00DE1DAE" w:rsidP="00514D18">
      <w:pPr>
        <w:autoSpaceDE/>
        <w:autoSpaceDN/>
        <w:adjustRightInd/>
        <w:spacing w:before="60" w:after="60" w:line="276" w:lineRule="auto"/>
        <w:jc w:val="center"/>
        <w:rPr>
          <w:rFonts w:ascii="Garamond" w:eastAsia="Times New Roman" w:hAnsi="Garamond"/>
          <w:b/>
          <w:sz w:val="32"/>
          <w:szCs w:val="32"/>
        </w:rPr>
      </w:pPr>
      <w:r w:rsidRPr="000D415D">
        <w:rPr>
          <w:rFonts w:ascii="Garamond" w:eastAsia="Times New Roman" w:hAnsi="Garamond"/>
          <w:b/>
          <w:sz w:val="32"/>
          <w:szCs w:val="32"/>
        </w:rPr>
        <w:t xml:space="preserve">SCHEMA DI OFFERTA </w:t>
      </w:r>
      <w:r w:rsidR="00775827" w:rsidRPr="000D415D">
        <w:rPr>
          <w:rFonts w:ascii="Garamond" w:eastAsia="Times New Roman" w:hAnsi="Garamond"/>
          <w:b/>
          <w:sz w:val="32"/>
          <w:szCs w:val="32"/>
        </w:rPr>
        <w:t>ECONOMICA</w:t>
      </w:r>
      <w:r w:rsidRPr="000D415D">
        <w:rPr>
          <w:rFonts w:ascii="Garamond" w:eastAsia="Times New Roman" w:hAnsi="Garamond"/>
          <w:b/>
          <w:sz w:val="32"/>
          <w:szCs w:val="32"/>
        </w:rPr>
        <w:t xml:space="preserve"> </w:t>
      </w:r>
      <w:r w:rsidR="001418A2">
        <w:rPr>
          <w:rFonts w:ascii="Garamond" w:eastAsia="Times New Roman" w:hAnsi="Garamond"/>
          <w:b/>
          <w:sz w:val="32"/>
          <w:szCs w:val="32"/>
        </w:rPr>
        <w:t xml:space="preserve">LOTTO </w:t>
      </w:r>
      <w:r w:rsidR="004C42FC">
        <w:rPr>
          <w:rFonts w:ascii="Garamond" w:eastAsia="Times New Roman" w:hAnsi="Garamond"/>
          <w:b/>
          <w:sz w:val="32"/>
          <w:szCs w:val="32"/>
        </w:rPr>
        <w:t>4</w:t>
      </w:r>
    </w:p>
    <w:p w14:paraId="7BA7F1EA" w14:textId="77777777" w:rsidR="0026406D" w:rsidRPr="005C2A8D" w:rsidRDefault="0026406D">
      <w:pPr>
        <w:pStyle w:val="Corpodeltesto4"/>
        <w:spacing w:before="0" w:after="80"/>
        <w:ind w:left="0"/>
        <w:jc w:val="center"/>
        <w:rPr>
          <w:rFonts w:ascii="Palatino Linotype" w:hAnsi="Palatino Linotype" w:cs="Palatino Linotype"/>
          <w:b w:val="0"/>
          <w:bCs w:val="0"/>
          <w:i w:val="0"/>
          <w:iCs w:val="0"/>
          <w:color w:val="FF0000"/>
          <w:sz w:val="20"/>
          <w:szCs w:val="20"/>
        </w:rPr>
      </w:pPr>
      <w:r w:rsidRPr="005C2A8D">
        <w:rPr>
          <w:rFonts w:ascii="Palatino Linotype" w:hAnsi="Palatino Linotype" w:cs="Palatino Linotype"/>
          <w:b w:val="0"/>
          <w:bCs w:val="0"/>
          <w:i w:val="0"/>
          <w:iCs w:val="0"/>
          <w:color w:val="FF0000"/>
          <w:sz w:val="20"/>
          <w:szCs w:val="20"/>
        </w:rPr>
        <w:br w:type="page"/>
      </w:r>
    </w:p>
    <w:p w14:paraId="3EADB0BA" w14:textId="77777777" w:rsidR="004E50E9" w:rsidRDefault="004E50E9" w:rsidP="004E50E9">
      <w:pPr>
        <w:spacing w:before="7"/>
        <w:rPr>
          <w:sz w:val="11"/>
        </w:rPr>
      </w:pPr>
    </w:p>
    <w:p w14:paraId="018DD7D7" w14:textId="2A5B94DF" w:rsidR="00450962" w:rsidRDefault="00450962" w:rsidP="00450962">
      <w:pPr>
        <w:spacing w:before="7"/>
        <w:rPr>
          <w:sz w:val="11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6DC5B4" wp14:editId="5626CF5F">
                <wp:simplePos x="0" y="0"/>
                <wp:positionH relativeFrom="page">
                  <wp:posOffset>1285875</wp:posOffset>
                </wp:positionH>
                <wp:positionV relativeFrom="paragraph">
                  <wp:posOffset>144780</wp:posOffset>
                </wp:positionV>
                <wp:extent cx="5944870" cy="857250"/>
                <wp:effectExtent l="0" t="0" r="17780" b="19050"/>
                <wp:wrapTopAndBottom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F3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68965" w14:textId="126DFCEB" w:rsidR="00450962" w:rsidRDefault="00450962" w:rsidP="00450962">
                            <w:pPr>
                              <w:spacing w:before="1"/>
                              <w:ind w:left="1663" w:right="16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ALLEGATO PROSPETTO DI OFFERTA ECONOMICA LOTTO </w:t>
                            </w:r>
                            <w:r w:rsidR="0096759E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V - KASKO DIPENDENTI IN MISSIONE ACQUEDOTTO LUCANO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SpA</w:t>
                            </w:r>
                            <w:proofErr w:type="spellEnd"/>
                          </w:p>
                          <w:p w14:paraId="5611BD09" w14:textId="77777777" w:rsidR="00450962" w:rsidRDefault="00450962" w:rsidP="00450962">
                            <w:pPr>
                              <w:spacing w:line="252" w:lineRule="exact"/>
                              <w:ind w:left="1663" w:right="1668"/>
                              <w:jc w:val="center"/>
                            </w:pPr>
                            <w:r>
                              <w:t>Costituente parte integrante del presente Capitolato di assicurazione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DC5B4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101.25pt;margin-top:11.4pt;width:468.1pt;height:6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zbDAIAAPIDAAAOAAAAZHJzL2Uyb0RvYy54bWysU1Fv0zAQfkfiP1h+p0mrteuiptPoGEIa&#10;A2nwAxzHSSwcnzm7Tcqv5+y03QRviESyzr7zd3fffd7cjr1hB4Vegy35fJZzpqyEWtu25N+/Pbxb&#10;c+aDsLUwYFXJj8rz2+3bN5vBFWoBHZhaISMQ64vBlbwLwRVZ5mWneuFn4JQlZwPYi0BbbLMaxUDo&#10;vckWeb7KBsDaIUjlPZ3eT06+TfhNo2T40jReBWZKTrWFtGJaq7hm240oWhSu0/JUhviHKnqhLSW9&#10;QN2LINge9V9QvZYIHpowk9Bn0DRaqtQDdTPP/+jmuRNOpV6IHO8uNPn/ByufDs/uK7IwvoeRBpia&#10;8O4R5A/PLOw6YVt1hwhDp0RNieeRsmxwvjhdjVT7wkeQavgMNQ1Z7AMkoLHBPrJCfTJCpwEcL6Sr&#10;MTBJh8ubq6v1Nbkk+dbL68UyTSUTxfm2Qx8+KuhZNEqONNSELg6PPsRqRHEOicksPGhj0mCNZUPJ&#10;V/nNauoLjK6jM4Z5bKudQXYQJI1dHv/UGnleh/U6kECN7qm4PH6TZCIbH2ydsgShzWRTJcae6ImM&#10;TNyEsRopMNJUQX0kohAmIdLDIaMD/MXZQCIsuf+5F6g4M58skR0VezbwbFRnQ1hJV0seOJvMXZiU&#10;vXeo246Qp3FauKOBNDpx9VLFqU4SVqLw9Aiicl/vU9TLU93+BgAA//8DAFBLAwQUAAYACAAAACEA&#10;5MwT694AAAALAQAADwAAAGRycy9kb3ducmV2LnhtbEyPwU7DMBBE70j8g7WVuFGniUqjEKeCSiAu&#10;HNryAU68TaLG68h20/Tv2Z7gNqN9mp0pt7MdxIQ+9I4UrJYJCKTGmZ5aBT/Hj+ccRIiajB4coYIb&#10;BthWjw+lLoy70h6nQ2wFh1AotIIuxrGQMjQdWh2WbkTi28l5qyNb30rj9ZXD7SDTJHmRVvfEHzo9&#10;4q7D5ny4WAWtH74/XTPVx68bnXf7TGbvQSr1tJjfXkFEnOMfDPf6XB0q7lS7C5kgBgVpkq4ZZZHy&#10;hDuwyvINiJrVepODrEr5f0P1CwAA//8DAFBLAQItABQABgAIAAAAIQC2gziS/gAAAOEBAAATAAAA&#10;AAAAAAAAAAAAAAAAAABbQ29udGVudF9UeXBlc10ueG1sUEsBAi0AFAAGAAgAAAAhADj9If/WAAAA&#10;lAEAAAsAAAAAAAAAAAAAAAAALwEAAF9yZWxzLy5yZWxzUEsBAi0AFAAGAAgAAAAhAKFAnNsMAgAA&#10;8gMAAA4AAAAAAAAAAAAAAAAALgIAAGRycy9lMm9Eb2MueG1sUEsBAi0AFAAGAAgAAAAhAOTME+ve&#10;AAAACwEAAA8AAAAAAAAAAAAAAAAAZgQAAGRycy9kb3ducmV2LnhtbFBLBQYAAAAABAAEAPMAAABx&#10;BQAAAAA=&#10;" filled="f" fillcolor="#f3f3f3" strokecolor="silver" strokeweight=".48pt">
                <v:textbox inset="0,0,0,0">
                  <w:txbxContent>
                    <w:p w14:paraId="3D468965" w14:textId="126DFCEB" w:rsidR="00450962" w:rsidRDefault="00450962" w:rsidP="00450962">
                      <w:pPr>
                        <w:spacing w:before="1"/>
                        <w:ind w:left="1663" w:right="166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ALLEGATO PROSPETTO DI OFFERTA ECONOMICA LOTTO </w:t>
                      </w:r>
                      <w:r w:rsidR="0096759E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V - KASKO DIPENDENTI IN MISSIONE ACQUEDOTTO LUCANO SpA</w:t>
                      </w:r>
                    </w:p>
                    <w:p w14:paraId="5611BD09" w14:textId="77777777" w:rsidR="00450962" w:rsidRDefault="00450962" w:rsidP="00450962">
                      <w:pPr>
                        <w:spacing w:line="252" w:lineRule="exact"/>
                        <w:ind w:left="1663" w:right="1668"/>
                        <w:jc w:val="center"/>
                      </w:pPr>
                      <w:r>
                        <w:t>Costituente parte integrante del presente Capitolato di assicurazione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BAE846" w14:textId="77777777" w:rsidR="00450962" w:rsidRDefault="00450962" w:rsidP="004E50E9">
      <w:pPr>
        <w:spacing w:before="110"/>
        <w:ind w:left="1362"/>
        <w:rPr>
          <w:sz w:val="20"/>
        </w:rPr>
      </w:pPr>
    </w:p>
    <w:p w14:paraId="2861A54A" w14:textId="1C8007E0" w:rsidR="004E50E9" w:rsidRDefault="004E50E9" w:rsidP="004E50E9">
      <w:pPr>
        <w:spacing w:before="110"/>
        <w:ind w:left="1362"/>
        <w:rPr>
          <w:sz w:val="20"/>
        </w:rPr>
      </w:pPr>
      <w:r>
        <w:rPr>
          <w:sz w:val="20"/>
        </w:rPr>
        <w:t>La sottoscritta Società propone la seguente offerta economica in base ai dati riepilogati di seguito:</w:t>
      </w:r>
    </w:p>
    <w:p w14:paraId="450ED9EE" w14:textId="77777777" w:rsidR="004E50E9" w:rsidRDefault="004E50E9" w:rsidP="004E50E9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40"/>
        <w:gridCol w:w="4753"/>
      </w:tblGrid>
      <w:tr w:rsidR="004E50E9" w14:paraId="27FC5214" w14:textId="77777777" w:rsidTr="007230A9">
        <w:trPr>
          <w:trHeight w:val="1266"/>
        </w:trPr>
        <w:tc>
          <w:tcPr>
            <w:tcW w:w="569" w:type="dxa"/>
            <w:shd w:val="clear" w:color="auto" w:fill="auto"/>
          </w:tcPr>
          <w:p w14:paraId="65CB5554" w14:textId="77777777" w:rsidR="004E50E9" w:rsidRDefault="004E50E9" w:rsidP="007230A9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0" w:type="dxa"/>
            <w:shd w:val="clear" w:color="auto" w:fill="auto"/>
          </w:tcPr>
          <w:p w14:paraId="44955780" w14:textId="77777777" w:rsidR="004E50E9" w:rsidRDefault="004E50E9" w:rsidP="007230A9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CONTRAENTE/ASSICURATO</w:t>
            </w:r>
          </w:p>
          <w:p w14:paraId="304A9721" w14:textId="77777777" w:rsidR="004E50E9" w:rsidRDefault="004E50E9" w:rsidP="007230A9">
            <w:pPr>
              <w:pStyle w:val="TableParagraph"/>
              <w:rPr>
                <w:sz w:val="24"/>
              </w:rPr>
            </w:pPr>
          </w:p>
          <w:p w14:paraId="3894875C" w14:textId="77777777" w:rsidR="004E50E9" w:rsidRDefault="004E50E9" w:rsidP="007230A9">
            <w:pPr>
              <w:pStyle w:val="TableParagraph"/>
              <w:rPr>
                <w:sz w:val="24"/>
              </w:rPr>
            </w:pPr>
          </w:p>
          <w:p w14:paraId="35199B01" w14:textId="77777777" w:rsidR="004E50E9" w:rsidRDefault="004E50E9" w:rsidP="007230A9">
            <w:pPr>
              <w:pStyle w:val="TableParagraph"/>
              <w:spacing w:before="208" w:line="236" w:lineRule="exact"/>
              <w:ind w:left="69"/>
              <w:rPr>
                <w:b/>
              </w:rPr>
            </w:pPr>
            <w:r>
              <w:rPr>
                <w:b/>
              </w:rPr>
              <w:t>P.IVA</w:t>
            </w:r>
          </w:p>
        </w:tc>
        <w:tc>
          <w:tcPr>
            <w:tcW w:w="4753" w:type="dxa"/>
            <w:shd w:val="clear" w:color="auto" w:fill="auto"/>
          </w:tcPr>
          <w:p w14:paraId="325C5340" w14:textId="77777777" w:rsidR="004E50E9" w:rsidRDefault="004E50E9" w:rsidP="007230A9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 xml:space="preserve">ACQUEDOTTO LUCANO </w:t>
            </w:r>
            <w:proofErr w:type="spellStart"/>
            <w:r>
              <w:rPr>
                <w:b/>
              </w:rPr>
              <w:t>SpA</w:t>
            </w:r>
            <w:proofErr w:type="spellEnd"/>
          </w:p>
          <w:p w14:paraId="1AF28895" w14:textId="77777777" w:rsidR="004E50E9" w:rsidRDefault="004E50E9" w:rsidP="007230A9">
            <w:pPr>
              <w:pStyle w:val="TableParagraph"/>
              <w:spacing w:before="1"/>
              <w:ind w:left="71" w:right="2683"/>
              <w:rPr>
                <w:b/>
              </w:rPr>
            </w:pPr>
            <w:r>
              <w:rPr>
                <w:b/>
              </w:rPr>
              <w:t xml:space="preserve">Via Pasquale </w:t>
            </w:r>
            <w:proofErr w:type="spellStart"/>
            <w:r>
              <w:rPr>
                <w:b/>
              </w:rPr>
              <w:t>Grippo</w:t>
            </w:r>
            <w:proofErr w:type="spellEnd"/>
            <w:r>
              <w:rPr>
                <w:b/>
              </w:rPr>
              <w:t xml:space="preserve"> 85100 POTENZA</w:t>
            </w:r>
          </w:p>
          <w:p w14:paraId="656E76CC" w14:textId="77777777" w:rsidR="004E50E9" w:rsidRDefault="004E50E9" w:rsidP="007230A9">
            <w:pPr>
              <w:pStyle w:val="TableParagraph"/>
              <w:spacing w:before="11"/>
              <w:rPr>
                <w:sz w:val="21"/>
              </w:rPr>
            </w:pPr>
          </w:p>
          <w:p w14:paraId="59D05290" w14:textId="77777777" w:rsidR="004E50E9" w:rsidRDefault="004E50E9" w:rsidP="007230A9">
            <w:pPr>
              <w:pStyle w:val="TableParagraph"/>
              <w:spacing w:line="236" w:lineRule="exact"/>
              <w:ind w:left="71"/>
              <w:rPr>
                <w:b/>
              </w:rPr>
            </w:pPr>
            <w:r>
              <w:rPr>
                <w:b/>
              </w:rPr>
              <w:t>01522200763</w:t>
            </w:r>
          </w:p>
        </w:tc>
      </w:tr>
    </w:tbl>
    <w:p w14:paraId="15E59519" w14:textId="77777777" w:rsidR="004E50E9" w:rsidRDefault="004E50E9" w:rsidP="004E50E9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4679"/>
      </w:tblGrid>
      <w:tr w:rsidR="004E50E9" w14:paraId="542BCDC3" w14:textId="77777777" w:rsidTr="007230A9">
        <w:trPr>
          <w:trHeight w:val="1243"/>
        </w:trPr>
        <w:tc>
          <w:tcPr>
            <w:tcW w:w="567" w:type="dxa"/>
            <w:tcBorders>
              <w:right w:val="single" w:sz="6" w:space="0" w:color="C0C0C0"/>
            </w:tcBorders>
            <w:shd w:val="clear" w:color="auto" w:fill="auto"/>
          </w:tcPr>
          <w:p w14:paraId="23958CAB" w14:textId="77777777" w:rsidR="004E50E9" w:rsidRDefault="004E50E9" w:rsidP="007230A9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2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14:paraId="3B423285" w14:textId="77777777" w:rsidR="004E50E9" w:rsidRDefault="004E50E9" w:rsidP="007230A9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DURATA CONTRATTUALE:</w:t>
            </w:r>
          </w:p>
          <w:p w14:paraId="7598ED35" w14:textId="77777777" w:rsidR="004E50E9" w:rsidRDefault="004E50E9" w:rsidP="007230A9">
            <w:pPr>
              <w:pStyle w:val="TableParagraph"/>
              <w:rPr>
                <w:sz w:val="24"/>
              </w:rPr>
            </w:pPr>
          </w:p>
          <w:p w14:paraId="06D102BE" w14:textId="77777777" w:rsidR="004E50E9" w:rsidRDefault="004E50E9" w:rsidP="007230A9">
            <w:pPr>
              <w:pStyle w:val="TableParagraph"/>
              <w:spacing w:before="2"/>
              <w:rPr>
                <w:sz w:val="35"/>
              </w:rPr>
            </w:pPr>
          </w:p>
          <w:p w14:paraId="1B62E980" w14:textId="77777777" w:rsidR="004E50E9" w:rsidRDefault="004E50E9" w:rsidP="007230A9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FRAZIONAMENTO:</w:t>
            </w:r>
          </w:p>
        </w:tc>
        <w:tc>
          <w:tcPr>
            <w:tcW w:w="4679" w:type="dxa"/>
            <w:tcBorders>
              <w:left w:val="single" w:sz="6" w:space="0" w:color="C0C0C0"/>
            </w:tcBorders>
            <w:shd w:val="clear" w:color="auto" w:fill="auto"/>
          </w:tcPr>
          <w:p w14:paraId="3CA48900" w14:textId="77777777" w:rsidR="004E50E9" w:rsidRDefault="004E50E9" w:rsidP="007230A9">
            <w:pPr>
              <w:pStyle w:val="TableParagraph"/>
              <w:spacing w:line="251" w:lineRule="exact"/>
              <w:ind w:left="116"/>
              <w:rPr>
                <w:b/>
              </w:rPr>
            </w:pPr>
            <w:r>
              <w:rPr>
                <w:b/>
              </w:rPr>
              <w:t>Anni 3</w:t>
            </w:r>
          </w:p>
          <w:p w14:paraId="0F289301" w14:textId="77777777" w:rsidR="004E50E9" w:rsidRDefault="004E50E9" w:rsidP="007230A9">
            <w:pPr>
              <w:pStyle w:val="TableParagraph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Dalle</w:t>
            </w:r>
            <w:proofErr w:type="spellEnd"/>
            <w:r>
              <w:rPr>
                <w:b/>
              </w:rPr>
              <w:t xml:space="preserve"> ore 24.00 del 30.06.2022</w:t>
            </w:r>
          </w:p>
          <w:p w14:paraId="229C4437" w14:textId="77777777" w:rsidR="004E50E9" w:rsidRDefault="004E50E9" w:rsidP="007230A9">
            <w:pPr>
              <w:pStyle w:val="TableParagraph"/>
              <w:spacing w:before="1"/>
              <w:ind w:left="116"/>
              <w:rPr>
                <w:b/>
              </w:rPr>
            </w:pPr>
            <w:r>
              <w:rPr>
                <w:b/>
              </w:rPr>
              <w:t>Alle ore 24.00 del 30.06.2025</w:t>
            </w:r>
          </w:p>
          <w:p w14:paraId="5FF1A3F5" w14:textId="77777777" w:rsidR="004E50E9" w:rsidRDefault="004E50E9" w:rsidP="007230A9">
            <w:pPr>
              <w:pStyle w:val="TableParagraph"/>
              <w:spacing w:before="184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Annuale</w:t>
            </w:r>
            <w:proofErr w:type="spellEnd"/>
          </w:p>
        </w:tc>
      </w:tr>
    </w:tbl>
    <w:p w14:paraId="2F8190ED" w14:textId="77777777" w:rsidR="004E50E9" w:rsidRDefault="004E50E9" w:rsidP="004E50E9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561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4679"/>
      </w:tblGrid>
      <w:tr w:rsidR="004E50E9" w14:paraId="1A6881BC" w14:textId="77777777" w:rsidTr="007230A9">
        <w:trPr>
          <w:trHeight w:val="1275"/>
        </w:trPr>
        <w:tc>
          <w:tcPr>
            <w:tcW w:w="567" w:type="dxa"/>
            <w:shd w:val="clear" w:color="auto" w:fill="auto"/>
          </w:tcPr>
          <w:p w14:paraId="18A19AD5" w14:textId="77777777" w:rsidR="004E50E9" w:rsidRDefault="004E50E9" w:rsidP="007230A9">
            <w:pPr>
              <w:pStyle w:val="TableParagraph"/>
              <w:spacing w:line="251" w:lineRule="exact"/>
              <w:ind w:left="29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0ABDA2D7" w14:textId="77777777" w:rsidR="004E50E9" w:rsidRDefault="004E50E9" w:rsidP="007230A9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OFFERTA ECONOMICA</w:t>
            </w:r>
          </w:p>
          <w:p w14:paraId="281CD432" w14:textId="77777777" w:rsidR="004E50E9" w:rsidRDefault="004E50E9" w:rsidP="007230A9">
            <w:pPr>
              <w:pStyle w:val="TableParagraph"/>
              <w:spacing w:before="1"/>
              <w:ind w:left="71" w:right="954"/>
              <w:rPr>
                <w:b/>
              </w:rPr>
            </w:pPr>
            <w:proofErr w:type="spellStart"/>
            <w:r>
              <w:rPr>
                <w:b/>
              </w:rPr>
              <w:t>chilometri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effettuati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mezzi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trasporto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privato</w:t>
            </w:r>
            <w:proofErr w:type="spellEnd"/>
            <w:r>
              <w:rPr>
                <w:b/>
              </w:rPr>
              <w:t xml:space="preserve"> per </w:t>
            </w:r>
            <w:proofErr w:type="spellStart"/>
            <w:r>
              <w:rPr>
                <w:b/>
                <w:spacing w:val="-3"/>
              </w:rPr>
              <w:t>missioni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autorizzate</w:t>
            </w:r>
            <w:proofErr w:type="spellEnd"/>
          </w:p>
          <w:p w14:paraId="75053D94" w14:textId="77777777" w:rsidR="004E50E9" w:rsidRDefault="004E50E9" w:rsidP="007230A9">
            <w:pPr>
              <w:pStyle w:val="TableParagraph"/>
              <w:spacing w:line="244" w:lineRule="exact"/>
              <w:ind w:left="71"/>
              <w:rPr>
                <w:b/>
              </w:rPr>
            </w:pPr>
            <w:r>
              <w:rPr>
                <w:b/>
              </w:rPr>
              <w:t xml:space="preserve">Km </w:t>
            </w:r>
            <w:proofErr w:type="spellStart"/>
            <w:r>
              <w:rPr>
                <w:b/>
              </w:rPr>
              <w:t>annui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preventivati</w:t>
            </w:r>
            <w:proofErr w:type="spellEnd"/>
            <w:r>
              <w:rPr>
                <w:b/>
              </w:rPr>
              <w:t xml:space="preserve"> 400.000</w:t>
            </w:r>
          </w:p>
        </w:tc>
        <w:tc>
          <w:tcPr>
            <w:tcW w:w="4679" w:type="dxa"/>
            <w:shd w:val="clear" w:color="auto" w:fill="auto"/>
          </w:tcPr>
          <w:p w14:paraId="6518588A" w14:textId="77777777" w:rsidR="004E50E9" w:rsidRDefault="004E50E9" w:rsidP="007230A9">
            <w:pPr>
              <w:pStyle w:val="TableParagraph"/>
              <w:rPr>
                <w:sz w:val="24"/>
              </w:rPr>
            </w:pPr>
          </w:p>
          <w:p w14:paraId="7209970C" w14:textId="77777777" w:rsidR="004E50E9" w:rsidRDefault="004E50E9" w:rsidP="007230A9">
            <w:pPr>
              <w:pStyle w:val="TableParagraph"/>
              <w:rPr>
                <w:sz w:val="24"/>
              </w:rPr>
            </w:pPr>
          </w:p>
          <w:p w14:paraId="74F49D4B" w14:textId="77777777" w:rsidR="004E50E9" w:rsidRDefault="004E50E9" w:rsidP="007230A9">
            <w:pPr>
              <w:pStyle w:val="TableParagraph"/>
              <w:rPr>
                <w:sz w:val="24"/>
              </w:rPr>
            </w:pPr>
          </w:p>
          <w:p w14:paraId="674342DA" w14:textId="77777777" w:rsidR="004E50E9" w:rsidRDefault="004E50E9" w:rsidP="007230A9">
            <w:pPr>
              <w:pStyle w:val="TableParagraph"/>
              <w:spacing w:before="183" w:line="245" w:lineRule="exact"/>
              <w:ind w:left="68"/>
              <w:rPr>
                <w:b/>
              </w:rPr>
            </w:pPr>
            <w:proofErr w:type="spellStart"/>
            <w:r>
              <w:rPr>
                <w:b/>
              </w:rPr>
              <w:t>Costo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lordo</w:t>
            </w:r>
            <w:proofErr w:type="spellEnd"/>
            <w:r>
              <w:rPr>
                <w:b/>
              </w:rPr>
              <w:t xml:space="preserve"> per </w:t>
            </w:r>
            <w:proofErr w:type="spellStart"/>
            <w:r>
              <w:rPr>
                <w:b/>
              </w:rPr>
              <w:t>chilometro</w:t>
            </w:r>
            <w:proofErr w:type="spellEnd"/>
            <w:r>
              <w:rPr>
                <w:b/>
              </w:rPr>
              <w:t xml:space="preserve"> Euro …</w:t>
            </w:r>
            <w:proofErr w:type="gramStart"/>
            <w:r>
              <w:rPr>
                <w:b/>
              </w:rPr>
              <w:t>…,..</w:t>
            </w:r>
            <w:proofErr w:type="gramEnd"/>
          </w:p>
        </w:tc>
      </w:tr>
    </w:tbl>
    <w:p w14:paraId="3645C949" w14:textId="77777777" w:rsidR="004E50E9" w:rsidRDefault="004E50E9" w:rsidP="004E50E9">
      <w:pPr>
        <w:spacing w:before="1" w:after="1"/>
        <w:rPr>
          <w:sz w:val="8"/>
        </w:rPr>
      </w:pPr>
    </w:p>
    <w:tbl>
      <w:tblPr>
        <w:tblStyle w:val="TableNormal"/>
        <w:tblW w:w="0" w:type="auto"/>
        <w:tblInd w:w="555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4E50E9" w14:paraId="037CBA14" w14:textId="77777777" w:rsidTr="007230A9">
        <w:trPr>
          <w:trHeight w:val="1576"/>
        </w:trPr>
        <w:tc>
          <w:tcPr>
            <w:tcW w:w="4678" w:type="dxa"/>
            <w:shd w:val="clear" w:color="auto" w:fill="auto"/>
          </w:tcPr>
          <w:p w14:paraId="2E47D401" w14:textId="77777777" w:rsidR="004E50E9" w:rsidRDefault="004E50E9" w:rsidP="007230A9">
            <w:pPr>
              <w:pStyle w:val="TableParagraph"/>
              <w:rPr>
                <w:sz w:val="24"/>
              </w:rPr>
            </w:pPr>
          </w:p>
          <w:p w14:paraId="149D0614" w14:textId="77777777" w:rsidR="004E50E9" w:rsidRDefault="004E50E9" w:rsidP="007230A9">
            <w:pPr>
              <w:pStyle w:val="TableParagraph"/>
              <w:spacing w:before="10"/>
              <w:rPr>
                <w:sz w:val="19"/>
              </w:rPr>
            </w:pPr>
          </w:p>
          <w:p w14:paraId="66FEED54" w14:textId="77777777" w:rsidR="004E50E9" w:rsidRDefault="004E50E9" w:rsidP="007230A9">
            <w:pPr>
              <w:pStyle w:val="TableParagraph"/>
              <w:ind w:left="69" w:right="1207"/>
              <w:rPr>
                <w:b/>
              </w:rPr>
            </w:pPr>
            <w:r>
              <w:rPr>
                <w:b/>
              </w:rPr>
              <w:t xml:space="preserve">Premio </w:t>
            </w:r>
            <w:proofErr w:type="spellStart"/>
            <w:r>
              <w:rPr>
                <w:b/>
              </w:rPr>
              <w:t>lordo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annuo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preventivato</w:t>
            </w:r>
            <w:proofErr w:type="spellEnd"/>
            <w:r>
              <w:rPr>
                <w:b/>
              </w:rPr>
              <w:t xml:space="preserve"> BASE PER L’AGGIUDICAZIONE DELL’APPALTO</w:t>
            </w:r>
          </w:p>
        </w:tc>
        <w:tc>
          <w:tcPr>
            <w:tcW w:w="4678" w:type="dxa"/>
            <w:shd w:val="clear" w:color="auto" w:fill="auto"/>
          </w:tcPr>
          <w:p w14:paraId="5CE394F8" w14:textId="77777777" w:rsidR="004E50E9" w:rsidRDefault="004E50E9" w:rsidP="007230A9">
            <w:pPr>
              <w:pStyle w:val="TableParagraph"/>
              <w:spacing w:before="8"/>
              <w:rPr>
                <w:sz w:val="21"/>
              </w:rPr>
            </w:pPr>
          </w:p>
          <w:p w14:paraId="21D6C5B0" w14:textId="77777777" w:rsidR="004E50E9" w:rsidRDefault="004E50E9" w:rsidP="007230A9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EURO ………………………………………</w:t>
            </w:r>
          </w:p>
          <w:p w14:paraId="476AB160" w14:textId="77777777" w:rsidR="004E50E9" w:rsidRDefault="004E50E9" w:rsidP="007230A9">
            <w:pPr>
              <w:pStyle w:val="TableParagraph"/>
              <w:spacing w:before="2"/>
              <w:ind w:left="69"/>
              <w:rPr>
                <w:b/>
              </w:rPr>
            </w:pPr>
            <w:r>
              <w:rPr>
                <w:b/>
              </w:rPr>
              <w:t>(CIFRE)</w:t>
            </w:r>
          </w:p>
          <w:p w14:paraId="632391CE" w14:textId="77777777" w:rsidR="004E50E9" w:rsidRDefault="004E50E9" w:rsidP="007230A9">
            <w:pPr>
              <w:pStyle w:val="TableParagraph"/>
              <w:spacing w:before="1"/>
            </w:pPr>
          </w:p>
          <w:p w14:paraId="669D752F" w14:textId="77777777" w:rsidR="004E50E9" w:rsidRDefault="004E50E9" w:rsidP="007230A9">
            <w:pPr>
              <w:pStyle w:val="TableParagraph"/>
              <w:tabs>
                <w:tab w:val="left" w:pos="1307"/>
              </w:tabs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EURO</w:t>
            </w:r>
            <w:r>
              <w:rPr>
                <w:b/>
              </w:rPr>
              <w:tab/>
              <w:t>………………………………………</w:t>
            </w:r>
          </w:p>
          <w:p w14:paraId="41A574C0" w14:textId="77777777" w:rsidR="004E50E9" w:rsidRDefault="004E50E9" w:rsidP="007230A9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(LETTERE)</w:t>
            </w:r>
          </w:p>
        </w:tc>
      </w:tr>
    </w:tbl>
    <w:p w14:paraId="62FB39F3" w14:textId="77777777" w:rsidR="004E50E9" w:rsidRDefault="004E50E9" w:rsidP="004E50E9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4820"/>
      </w:tblGrid>
      <w:tr w:rsidR="004E50E9" w14:paraId="16F22E11" w14:textId="77777777" w:rsidTr="007230A9">
        <w:trPr>
          <w:trHeight w:val="1012"/>
        </w:trPr>
        <w:tc>
          <w:tcPr>
            <w:tcW w:w="567" w:type="dxa"/>
            <w:tcBorders>
              <w:right w:val="single" w:sz="6" w:space="0" w:color="C0C0C0"/>
            </w:tcBorders>
            <w:shd w:val="clear" w:color="auto" w:fill="auto"/>
          </w:tcPr>
          <w:p w14:paraId="5AEB1151" w14:textId="77777777" w:rsidR="004E50E9" w:rsidRDefault="004E50E9" w:rsidP="007230A9">
            <w:pPr>
              <w:pStyle w:val="TableParagraph"/>
              <w:spacing w:before="8"/>
              <w:rPr>
                <w:sz w:val="21"/>
              </w:rPr>
            </w:pPr>
          </w:p>
          <w:p w14:paraId="07043BCD" w14:textId="77777777" w:rsidR="004E50E9" w:rsidRDefault="004E50E9" w:rsidP="007230A9">
            <w:pPr>
              <w:pStyle w:val="TableParagraph"/>
              <w:spacing w:before="1"/>
              <w:ind w:left="35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0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14:paraId="4876E61D" w14:textId="77777777" w:rsidR="004E50E9" w:rsidRDefault="004E50E9" w:rsidP="007230A9">
            <w:pPr>
              <w:pStyle w:val="TableParagraph"/>
              <w:spacing w:before="8"/>
              <w:rPr>
                <w:sz w:val="21"/>
              </w:rPr>
            </w:pPr>
          </w:p>
          <w:p w14:paraId="1466BAAF" w14:textId="77777777" w:rsidR="004E50E9" w:rsidRDefault="004E50E9" w:rsidP="007230A9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ONERI DELLA SICUREZZA</w:t>
            </w:r>
          </w:p>
        </w:tc>
        <w:tc>
          <w:tcPr>
            <w:tcW w:w="4820" w:type="dxa"/>
            <w:tcBorders>
              <w:left w:val="single" w:sz="6" w:space="0" w:color="C0C0C0"/>
            </w:tcBorders>
            <w:shd w:val="clear" w:color="auto" w:fill="auto"/>
          </w:tcPr>
          <w:p w14:paraId="44147E60" w14:textId="77777777" w:rsidR="004E50E9" w:rsidRDefault="004E50E9" w:rsidP="007230A9">
            <w:pPr>
              <w:pStyle w:val="TableParagraph"/>
              <w:ind w:left="66" w:right="26"/>
            </w:pPr>
            <w:r>
              <w:t xml:space="preserve">ai sensi </w:t>
            </w:r>
            <w:proofErr w:type="spellStart"/>
            <w:r>
              <w:t>dell’art</w:t>
            </w:r>
            <w:proofErr w:type="spellEnd"/>
            <w:r>
              <w:t xml:space="preserve">. 95, comma 10, del </w:t>
            </w:r>
            <w:proofErr w:type="spellStart"/>
            <w:proofErr w:type="gramStart"/>
            <w:r>
              <w:t>D.Lgs</w:t>
            </w:r>
            <w:proofErr w:type="spellEnd"/>
            <w:proofErr w:type="gramEnd"/>
            <w:r>
              <w:t xml:space="preserve">. n. 10/2016,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costi</w:t>
            </w:r>
            <w:proofErr w:type="spellEnd"/>
            <w:r>
              <w:t xml:space="preserve"> </w:t>
            </w:r>
            <w:proofErr w:type="spellStart"/>
            <w:r>
              <w:t>relativi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sicurezza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pari</w:t>
            </w:r>
            <w:proofErr w:type="spellEnd"/>
            <w:r>
              <w:t xml:space="preserve"> ad €</w:t>
            </w:r>
          </w:p>
          <w:p w14:paraId="6141088F" w14:textId="77777777" w:rsidR="004E50E9" w:rsidRDefault="004E50E9" w:rsidP="007230A9">
            <w:pPr>
              <w:pStyle w:val="TableParagraph"/>
              <w:ind w:left="66"/>
            </w:pPr>
            <w:r>
              <w:t>…………………………………..</w:t>
            </w:r>
          </w:p>
        </w:tc>
      </w:tr>
    </w:tbl>
    <w:p w14:paraId="63DE0D07" w14:textId="77777777" w:rsidR="004E50E9" w:rsidRDefault="004E50E9" w:rsidP="004E50E9">
      <w:pPr>
        <w:rPr>
          <w:sz w:val="20"/>
        </w:rPr>
      </w:pPr>
    </w:p>
    <w:p w14:paraId="58A6B0FD" w14:textId="77777777" w:rsidR="004E50E9" w:rsidRDefault="004E50E9" w:rsidP="004E50E9">
      <w:pPr>
        <w:rPr>
          <w:sz w:val="20"/>
        </w:rPr>
      </w:pPr>
    </w:p>
    <w:p w14:paraId="0DE0C5E3" w14:textId="77777777" w:rsidR="004E50E9" w:rsidRDefault="004E50E9" w:rsidP="004E50E9">
      <w:pPr>
        <w:rPr>
          <w:sz w:val="20"/>
        </w:rPr>
      </w:pPr>
    </w:p>
    <w:p w14:paraId="03143F21" w14:textId="77777777" w:rsidR="004E50E9" w:rsidRDefault="004E50E9" w:rsidP="004E50E9">
      <w:pPr>
        <w:rPr>
          <w:sz w:val="20"/>
        </w:rPr>
      </w:pPr>
    </w:p>
    <w:p w14:paraId="6D628F6B" w14:textId="77777777" w:rsidR="004E50E9" w:rsidRDefault="004E50E9" w:rsidP="004E50E9">
      <w:pPr>
        <w:rPr>
          <w:sz w:val="20"/>
        </w:rPr>
      </w:pPr>
    </w:p>
    <w:p w14:paraId="7924FCBF" w14:textId="77777777" w:rsidR="004E50E9" w:rsidRDefault="004E50E9" w:rsidP="004E50E9">
      <w:pPr>
        <w:spacing w:before="2"/>
        <w:rPr>
          <w:sz w:val="17"/>
        </w:rPr>
      </w:pPr>
    </w:p>
    <w:tbl>
      <w:tblPr>
        <w:tblStyle w:val="TableNormal"/>
        <w:tblW w:w="0" w:type="auto"/>
        <w:tblInd w:w="919" w:type="dxa"/>
        <w:tblLayout w:type="fixed"/>
        <w:tblLook w:val="01E0" w:firstRow="1" w:lastRow="1" w:firstColumn="1" w:lastColumn="1" w:noHBand="0" w:noVBand="0"/>
      </w:tblPr>
      <w:tblGrid>
        <w:gridCol w:w="2438"/>
      </w:tblGrid>
      <w:tr w:rsidR="004E50E9" w14:paraId="139F37E3" w14:textId="77777777" w:rsidTr="007230A9">
        <w:trPr>
          <w:trHeight w:val="368"/>
        </w:trPr>
        <w:tc>
          <w:tcPr>
            <w:tcW w:w="2438" w:type="dxa"/>
          </w:tcPr>
          <w:p w14:paraId="1B01156A" w14:textId="77777777" w:rsidR="004E50E9" w:rsidRDefault="004E50E9" w:rsidP="007230A9">
            <w:pPr>
              <w:pStyle w:val="TableParagraph"/>
              <w:spacing w:line="244" w:lineRule="exact"/>
              <w:ind w:left="586"/>
            </w:pPr>
            <w:r>
              <w:t xml:space="preserve">La </w:t>
            </w:r>
            <w:proofErr w:type="spellStart"/>
            <w:r>
              <w:t>Società</w:t>
            </w:r>
            <w:proofErr w:type="spellEnd"/>
          </w:p>
        </w:tc>
      </w:tr>
      <w:tr w:rsidR="004E50E9" w14:paraId="66BFBB6B" w14:textId="77777777" w:rsidTr="007230A9">
        <w:trPr>
          <w:trHeight w:val="368"/>
        </w:trPr>
        <w:tc>
          <w:tcPr>
            <w:tcW w:w="2438" w:type="dxa"/>
          </w:tcPr>
          <w:p w14:paraId="5E2FB1AA" w14:textId="77777777" w:rsidR="004E50E9" w:rsidRDefault="004E50E9" w:rsidP="007230A9">
            <w:pPr>
              <w:pStyle w:val="TableParagraph"/>
              <w:spacing w:before="115" w:line="233" w:lineRule="exact"/>
              <w:ind w:left="200"/>
            </w:pPr>
            <w:r>
              <w:t>……………………….</w:t>
            </w:r>
          </w:p>
        </w:tc>
      </w:tr>
    </w:tbl>
    <w:p w14:paraId="0026E7F1" w14:textId="77777777" w:rsidR="0026406D" w:rsidRPr="005C2A8D" w:rsidRDefault="0026406D" w:rsidP="004E50E9">
      <w:pPr>
        <w:pStyle w:val="Corpotesto"/>
        <w:spacing w:before="7"/>
        <w:rPr>
          <w:rFonts w:ascii="Palatino Linotype" w:hAnsi="Palatino Linotype" w:cs="Palatino Linotype"/>
          <w:b/>
          <w:bCs/>
          <w:i/>
          <w:iCs/>
          <w:color w:val="FF0000"/>
          <w:sz w:val="20"/>
          <w:szCs w:val="20"/>
        </w:rPr>
      </w:pPr>
    </w:p>
    <w:sectPr w:rsidR="0026406D" w:rsidRPr="005C2A8D" w:rsidSect="00EF69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559" w:header="709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1AC9" w14:textId="77777777" w:rsidR="00996ADC" w:rsidRDefault="00996ADC">
      <w:r>
        <w:separator/>
      </w:r>
    </w:p>
  </w:endnote>
  <w:endnote w:type="continuationSeparator" w:id="0">
    <w:p w14:paraId="539D0418" w14:textId="77777777" w:rsidR="00996ADC" w:rsidRDefault="0099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-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ADC6" w14:textId="77777777" w:rsidR="0026406D" w:rsidRDefault="0026406D">
    <w:pPr>
      <w:pStyle w:val="Corpodeltesto4"/>
      <w:spacing w:before="0"/>
      <w:ind w:left="0" w:right="-1"/>
      <w:jc w:val="left"/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</w:pP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>SCHEMA DI OFFERTA ECONOMICA</w:t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tab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fldChar w:fldCharType="begin"/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instrText>PAGE \* MERGEFORMAT</w:instrText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fldChar w:fldCharType="separate"/>
    </w:r>
    <w:r w:rsidR="00CB59BF">
      <w:rPr>
        <w:rFonts w:ascii="Palatino Linotype" w:hAnsi="Palatino Linotype" w:cs="Palatino Linotype"/>
        <w:b w:val="0"/>
        <w:bCs w:val="0"/>
        <w:i w:val="0"/>
        <w:iCs w:val="0"/>
        <w:noProof/>
        <w:sz w:val="14"/>
        <w:szCs w:val="14"/>
      </w:rPr>
      <w:t>3</w:t>
    </w:r>
    <w:r>
      <w:rPr>
        <w:rFonts w:ascii="Palatino Linotype" w:hAnsi="Palatino Linotype" w:cs="Palatino Linotype"/>
        <w:b w:val="0"/>
        <w:bCs w:val="0"/>
        <w:i w:val="0"/>
        <w:iCs w:val="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37C6" w14:textId="77777777" w:rsidR="0026406D" w:rsidRDefault="0026406D">
    <w:pPr>
      <w:pStyle w:val="Corpodeltesto4"/>
      <w:spacing w:before="0"/>
      <w:ind w:left="0"/>
      <w:jc w:val="left"/>
      <w:rPr>
        <w:rFonts w:ascii="Times New Roman" w:hAnsi="Times New Roman" w:cs="Times New Roman"/>
        <w:b w:val="0"/>
        <w:bCs w:val="0"/>
        <w:i w:val="0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FE52" w14:textId="77777777" w:rsidR="00996ADC" w:rsidRDefault="00996ADC">
      <w:r>
        <w:separator/>
      </w:r>
    </w:p>
  </w:footnote>
  <w:footnote w:type="continuationSeparator" w:id="0">
    <w:p w14:paraId="321D9281" w14:textId="77777777" w:rsidR="00996ADC" w:rsidRDefault="0099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BA09" w14:textId="77777777" w:rsidR="0026406D" w:rsidRDefault="0026406D">
    <w:pPr>
      <w:pStyle w:val="Intestazione"/>
      <w:tabs>
        <w:tab w:val="center" w:pos="4819"/>
        <w:tab w:val="right" w:pos="9638"/>
      </w:tabs>
      <w:spacing w:before="23" w:after="23"/>
      <w:rPr>
        <w:rFonts w:ascii="Palatino Linotype" w:hAnsi="Palatino Linotype" w:cs="Palatino Linotype"/>
        <w:i/>
        <w:iCs/>
        <w:color w:val="002060"/>
        <w:sz w:val="18"/>
        <w:szCs w:val="18"/>
      </w:rPr>
    </w:pPr>
    <w:r>
      <w:rPr>
        <w:rFonts w:ascii="Palatino Linotype" w:hAnsi="Palatino Linotype" w:cs="Palatino Linotype"/>
        <w:i/>
        <w:iCs/>
        <w:color w:val="002060"/>
        <w:sz w:val="18"/>
        <w:szCs w:val="18"/>
      </w:rPr>
      <w:t>REGIONE BASILICATA</w:t>
    </w:r>
  </w:p>
  <w:p w14:paraId="2BC3AABC" w14:textId="77777777" w:rsidR="0026406D" w:rsidRDefault="0026406D">
    <w:pPr>
      <w:pStyle w:val="Intestazione"/>
      <w:tabs>
        <w:tab w:val="center" w:pos="4819"/>
        <w:tab w:val="right" w:pos="9638"/>
      </w:tabs>
      <w:spacing w:before="23" w:after="23"/>
      <w:rPr>
        <w:rFonts w:ascii="Palatino Linotype" w:hAnsi="Palatino Linotype" w:cs="Palatino Linotype"/>
        <w:b/>
        <w:bCs/>
        <w:i/>
        <w:iCs/>
        <w:color w:val="002060"/>
        <w:sz w:val="18"/>
        <w:szCs w:val="18"/>
      </w:rPr>
    </w:pPr>
    <w:r>
      <w:rPr>
        <w:rFonts w:ascii="Palatino Linotype" w:hAnsi="Palatino Linotype" w:cs="Palatino Linotype"/>
        <w:b/>
        <w:bCs/>
        <w:i/>
        <w:iCs/>
        <w:color w:val="002060"/>
        <w:sz w:val="18"/>
        <w:szCs w:val="18"/>
      </w:rPr>
      <w:t>Stazione Unica Appaltante</w:t>
    </w:r>
  </w:p>
  <w:p w14:paraId="0C79C25F" w14:textId="77777777" w:rsidR="0026406D" w:rsidRDefault="0026406D">
    <w:pPr>
      <w:pStyle w:val="Intestazione"/>
      <w:tabs>
        <w:tab w:val="center" w:pos="4819"/>
        <w:tab w:val="right" w:pos="9638"/>
      </w:tabs>
      <w:spacing w:before="23" w:after="23"/>
      <w:rPr>
        <w:rFonts w:ascii="Palatino Linotype" w:hAnsi="Palatino Linotype" w:cs="Palatino Linotype"/>
        <w:i/>
        <w:iCs/>
        <w:color w:val="002060"/>
        <w:sz w:val="18"/>
        <w:szCs w:val="18"/>
      </w:rPr>
    </w:pPr>
    <w:r>
      <w:rPr>
        <w:rFonts w:ascii="Palatino Linotype" w:hAnsi="Palatino Linotype" w:cs="Palatino Linotype"/>
        <w:i/>
        <w:iCs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 w:cs="Palatino Linotype"/>
        <w:i/>
        <w:iCs/>
        <w:color w:val="002060"/>
        <w:sz w:val="18"/>
        <w:szCs w:val="18"/>
      </w:rPr>
      <w:t>Verrastro</w:t>
    </w:r>
    <w:proofErr w:type="spellEnd"/>
    <w:r>
      <w:rPr>
        <w:rFonts w:ascii="Palatino Linotype" w:hAnsi="Palatino Linotype" w:cs="Palatino Linotype"/>
        <w:i/>
        <w:iCs/>
        <w:color w:val="002060"/>
        <w:sz w:val="18"/>
        <w:szCs w:val="18"/>
      </w:rPr>
      <w:t>, 4 - 85100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00DC" w14:textId="77777777" w:rsidR="0026406D" w:rsidRDefault="00950C58">
    <w:pPr>
      <w:pStyle w:val="Corpodeltesto4"/>
      <w:spacing w:after="80"/>
      <w:ind w:left="0"/>
      <w:jc w:val="center"/>
      <w:rPr>
        <w:rFonts w:ascii="Times New Roman" w:hAnsi="Times New Roman" w:cs="Times New Roman"/>
        <w:b w:val="0"/>
        <w:bCs w:val="0"/>
        <w:i w:val="0"/>
        <w:iCs w:val="0"/>
      </w:rPr>
    </w:pPr>
    <w:r>
      <w:rPr>
        <w:rFonts w:ascii="Times New Roman" w:hAnsi="Times New Roman" w:cs="Times New Roman"/>
        <w:b w:val="0"/>
        <w:bCs w:val="0"/>
        <w:i w:val="0"/>
        <w:iCs w:val="0"/>
        <w:noProof/>
      </w:rPr>
      <w:drawing>
        <wp:inline distT="0" distB="0" distL="0" distR="0" wp14:anchorId="4A0E5529" wp14:editId="22E5D4B9">
          <wp:extent cx="1778967" cy="873457"/>
          <wp:effectExtent l="0" t="0" r="0" b="3175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674" cy="87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3ACB6E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1D8955F4"/>
    <w:multiLevelType w:val="hybridMultilevel"/>
    <w:tmpl w:val="629EADD2"/>
    <w:lvl w:ilvl="0" w:tplc="CE042B46">
      <w:numFmt w:val="bullet"/>
      <w:lvlText w:val="•"/>
      <w:lvlJc w:val="left"/>
      <w:pPr>
        <w:ind w:left="351" w:hanging="339"/>
      </w:pPr>
      <w:rPr>
        <w:rFonts w:ascii="Arial" w:eastAsia="Arial" w:hAnsi="Arial" w:cs="Arial" w:hint="default"/>
        <w:w w:val="131"/>
        <w:sz w:val="22"/>
        <w:szCs w:val="22"/>
        <w:lang w:val="it-IT" w:eastAsia="en-US" w:bidi="ar-SA"/>
      </w:rPr>
    </w:lvl>
    <w:lvl w:ilvl="1" w:tplc="6456ACBE">
      <w:numFmt w:val="bullet"/>
      <w:lvlText w:val="•"/>
      <w:lvlJc w:val="left"/>
      <w:pPr>
        <w:ind w:left="784" w:hanging="339"/>
      </w:pPr>
      <w:rPr>
        <w:rFonts w:hint="default"/>
        <w:lang w:val="it-IT" w:eastAsia="en-US" w:bidi="ar-SA"/>
      </w:rPr>
    </w:lvl>
    <w:lvl w:ilvl="2" w:tplc="793EBAF0">
      <w:numFmt w:val="bullet"/>
      <w:lvlText w:val="•"/>
      <w:lvlJc w:val="left"/>
      <w:pPr>
        <w:ind w:left="1208" w:hanging="339"/>
      </w:pPr>
      <w:rPr>
        <w:rFonts w:hint="default"/>
        <w:lang w:val="it-IT" w:eastAsia="en-US" w:bidi="ar-SA"/>
      </w:rPr>
    </w:lvl>
    <w:lvl w:ilvl="3" w:tplc="0848F6DC">
      <w:numFmt w:val="bullet"/>
      <w:lvlText w:val="•"/>
      <w:lvlJc w:val="left"/>
      <w:pPr>
        <w:ind w:left="1632" w:hanging="339"/>
      </w:pPr>
      <w:rPr>
        <w:rFonts w:hint="default"/>
        <w:lang w:val="it-IT" w:eastAsia="en-US" w:bidi="ar-SA"/>
      </w:rPr>
    </w:lvl>
    <w:lvl w:ilvl="4" w:tplc="E6EEEFA2">
      <w:numFmt w:val="bullet"/>
      <w:lvlText w:val="•"/>
      <w:lvlJc w:val="left"/>
      <w:pPr>
        <w:ind w:left="2056" w:hanging="339"/>
      </w:pPr>
      <w:rPr>
        <w:rFonts w:hint="default"/>
        <w:lang w:val="it-IT" w:eastAsia="en-US" w:bidi="ar-SA"/>
      </w:rPr>
    </w:lvl>
    <w:lvl w:ilvl="5" w:tplc="CECAA532">
      <w:numFmt w:val="bullet"/>
      <w:lvlText w:val="•"/>
      <w:lvlJc w:val="left"/>
      <w:pPr>
        <w:ind w:left="2480" w:hanging="339"/>
      </w:pPr>
      <w:rPr>
        <w:rFonts w:hint="default"/>
        <w:lang w:val="it-IT" w:eastAsia="en-US" w:bidi="ar-SA"/>
      </w:rPr>
    </w:lvl>
    <w:lvl w:ilvl="6" w:tplc="010679F6">
      <w:numFmt w:val="bullet"/>
      <w:lvlText w:val="•"/>
      <w:lvlJc w:val="left"/>
      <w:pPr>
        <w:ind w:left="2904" w:hanging="339"/>
      </w:pPr>
      <w:rPr>
        <w:rFonts w:hint="default"/>
        <w:lang w:val="it-IT" w:eastAsia="en-US" w:bidi="ar-SA"/>
      </w:rPr>
    </w:lvl>
    <w:lvl w:ilvl="7" w:tplc="4E162F2E">
      <w:numFmt w:val="bullet"/>
      <w:lvlText w:val="•"/>
      <w:lvlJc w:val="left"/>
      <w:pPr>
        <w:ind w:left="3328" w:hanging="339"/>
      </w:pPr>
      <w:rPr>
        <w:rFonts w:hint="default"/>
        <w:lang w:val="it-IT" w:eastAsia="en-US" w:bidi="ar-SA"/>
      </w:rPr>
    </w:lvl>
    <w:lvl w:ilvl="8" w:tplc="3F68CF46">
      <w:numFmt w:val="bullet"/>
      <w:lvlText w:val="•"/>
      <w:lvlJc w:val="left"/>
      <w:pPr>
        <w:ind w:left="3752" w:hanging="339"/>
      </w:pPr>
      <w:rPr>
        <w:rFonts w:hint="default"/>
        <w:lang w:val="it-IT" w:eastAsia="en-US" w:bidi="ar-SA"/>
      </w:rPr>
    </w:lvl>
  </w:abstractNum>
  <w:abstractNum w:abstractNumId="4" w15:restartNumberingAfterBreak="0">
    <w:nsid w:val="1F9A09E3"/>
    <w:multiLevelType w:val="hybridMultilevel"/>
    <w:tmpl w:val="05A87BFC"/>
    <w:lvl w:ilvl="0" w:tplc="0A4C407C">
      <w:numFmt w:val="bullet"/>
      <w:lvlText w:val="•"/>
      <w:lvlJc w:val="left"/>
      <w:pPr>
        <w:ind w:left="351" w:hanging="339"/>
      </w:pPr>
      <w:rPr>
        <w:rFonts w:ascii="Arial" w:eastAsia="Arial" w:hAnsi="Arial" w:cs="Arial" w:hint="default"/>
        <w:w w:val="131"/>
        <w:sz w:val="22"/>
        <w:szCs w:val="22"/>
        <w:lang w:val="it-IT" w:eastAsia="en-US" w:bidi="ar-SA"/>
      </w:rPr>
    </w:lvl>
    <w:lvl w:ilvl="1" w:tplc="61D23E3C">
      <w:numFmt w:val="bullet"/>
      <w:lvlText w:val="•"/>
      <w:lvlJc w:val="left"/>
      <w:pPr>
        <w:ind w:left="784" w:hanging="339"/>
      </w:pPr>
      <w:rPr>
        <w:rFonts w:hint="default"/>
        <w:lang w:val="it-IT" w:eastAsia="en-US" w:bidi="ar-SA"/>
      </w:rPr>
    </w:lvl>
    <w:lvl w:ilvl="2" w:tplc="14963736">
      <w:numFmt w:val="bullet"/>
      <w:lvlText w:val="•"/>
      <w:lvlJc w:val="left"/>
      <w:pPr>
        <w:ind w:left="1208" w:hanging="339"/>
      </w:pPr>
      <w:rPr>
        <w:rFonts w:hint="default"/>
        <w:lang w:val="it-IT" w:eastAsia="en-US" w:bidi="ar-SA"/>
      </w:rPr>
    </w:lvl>
    <w:lvl w:ilvl="3" w:tplc="9FD4382E">
      <w:numFmt w:val="bullet"/>
      <w:lvlText w:val="•"/>
      <w:lvlJc w:val="left"/>
      <w:pPr>
        <w:ind w:left="1632" w:hanging="339"/>
      </w:pPr>
      <w:rPr>
        <w:rFonts w:hint="default"/>
        <w:lang w:val="it-IT" w:eastAsia="en-US" w:bidi="ar-SA"/>
      </w:rPr>
    </w:lvl>
    <w:lvl w:ilvl="4" w:tplc="CA965A82">
      <w:numFmt w:val="bullet"/>
      <w:lvlText w:val="•"/>
      <w:lvlJc w:val="left"/>
      <w:pPr>
        <w:ind w:left="2056" w:hanging="339"/>
      </w:pPr>
      <w:rPr>
        <w:rFonts w:hint="default"/>
        <w:lang w:val="it-IT" w:eastAsia="en-US" w:bidi="ar-SA"/>
      </w:rPr>
    </w:lvl>
    <w:lvl w:ilvl="5" w:tplc="C8063C02">
      <w:numFmt w:val="bullet"/>
      <w:lvlText w:val="•"/>
      <w:lvlJc w:val="left"/>
      <w:pPr>
        <w:ind w:left="2480" w:hanging="339"/>
      </w:pPr>
      <w:rPr>
        <w:rFonts w:hint="default"/>
        <w:lang w:val="it-IT" w:eastAsia="en-US" w:bidi="ar-SA"/>
      </w:rPr>
    </w:lvl>
    <w:lvl w:ilvl="6" w:tplc="AA2E4A7C">
      <w:numFmt w:val="bullet"/>
      <w:lvlText w:val="•"/>
      <w:lvlJc w:val="left"/>
      <w:pPr>
        <w:ind w:left="2904" w:hanging="339"/>
      </w:pPr>
      <w:rPr>
        <w:rFonts w:hint="default"/>
        <w:lang w:val="it-IT" w:eastAsia="en-US" w:bidi="ar-SA"/>
      </w:rPr>
    </w:lvl>
    <w:lvl w:ilvl="7" w:tplc="D03C4E14">
      <w:numFmt w:val="bullet"/>
      <w:lvlText w:val="•"/>
      <w:lvlJc w:val="left"/>
      <w:pPr>
        <w:ind w:left="3328" w:hanging="339"/>
      </w:pPr>
      <w:rPr>
        <w:rFonts w:hint="default"/>
        <w:lang w:val="it-IT" w:eastAsia="en-US" w:bidi="ar-SA"/>
      </w:rPr>
    </w:lvl>
    <w:lvl w:ilvl="8" w:tplc="E63ACC9A">
      <w:numFmt w:val="bullet"/>
      <w:lvlText w:val="•"/>
      <w:lvlJc w:val="left"/>
      <w:pPr>
        <w:ind w:left="3752" w:hanging="339"/>
      </w:pPr>
      <w:rPr>
        <w:rFonts w:hint="default"/>
        <w:lang w:val="it-IT" w:eastAsia="en-US" w:bidi="ar-SA"/>
      </w:rPr>
    </w:lvl>
  </w:abstractNum>
  <w:abstractNum w:abstractNumId="5" w15:restartNumberingAfterBreak="0">
    <w:nsid w:val="29266175"/>
    <w:multiLevelType w:val="hybridMultilevel"/>
    <w:tmpl w:val="1FA086FE"/>
    <w:lvl w:ilvl="0" w:tplc="63C0333C">
      <w:numFmt w:val="bullet"/>
      <w:lvlText w:val="•"/>
      <w:lvlJc w:val="left"/>
      <w:pPr>
        <w:ind w:left="351" w:hanging="339"/>
      </w:pPr>
      <w:rPr>
        <w:rFonts w:ascii="Arial" w:eastAsia="Arial" w:hAnsi="Arial" w:cs="Arial" w:hint="default"/>
        <w:w w:val="131"/>
        <w:sz w:val="22"/>
        <w:szCs w:val="22"/>
        <w:lang w:val="it-IT" w:eastAsia="en-US" w:bidi="ar-SA"/>
      </w:rPr>
    </w:lvl>
    <w:lvl w:ilvl="1" w:tplc="E146C2C6">
      <w:numFmt w:val="bullet"/>
      <w:lvlText w:val="•"/>
      <w:lvlJc w:val="left"/>
      <w:pPr>
        <w:ind w:left="784" w:hanging="339"/>
      </w:pPr>
      <w:rPr>
        <w:rFonts w:hint="default"/>
        <w:lang w:val="it-IT" w:eastAsia="en-US" w:bidi="ar-SA"/>
      </w:rPr>
    </w:lvl>
    <w:lvl w:ilvl="2" w:tplc="D2D6FC4E">
      <w:numFmt w:val="bullet"/>
      <w:lvlText w:val="•"/>
      <w:lvlJc w:val="left"/>
      <w:pPr>
        <w:ind w:left="1208" w:hanging="339"/>
      </w:pPr>
      <w:rPr>
        <w:rFonts w:hint="default"/>
        <w:lang w:val="it-IT" w:eastAsia="en-US" w:bidi="ar-SA"/>
      </w:rPr>
    </w:lvl>
    <w:lvl w:ilvl="3" w:tplc="E60E29CE">
      <w:numFmt w:val="bullet"/>
      <w:lvlText w:val="•"/>
      <w:lvlJc w:val="left"/>
      <w:pPr>
        <w:ind w:left="1632" w:hanging="339"/>
      </w:pPr>
      <w:rPr>
        <w:rFonts w:hint="default"/>
        <w:lang w:val="it-IT" w:eastAsia="en-US" w:bidi="ar-SA"/>
      </w:rPr>
    </w:lvl>
    <w:lvl w:ilvl="4" w:tplc="5100CEB6">
      <w:numFmt w:val="bullet"/>
      <w:lvlText w:val="•"/>
      <w:lvlJc w:val="left"/>
      <w:pPr>
        <w:ind w:left="2056" w:hanging="339"/>
      </w:pPr>
      <w:rPr>
        <w:rFonts w:hint="default"/>
        <w:lang w:val="it-IT" w:eastAsia="en-US" w:bidi="ar-SA"/>
      </w:rPr>
    </w:lvl>
    <w:lvl w:ilvl="5" w:tplc="BCD85A0A">
      <w:numFmt w:val="bullet"/>
      <w:lvlText w:val="•"/>
      <w:lvlJc w:val="left"/>
      <w:pPr>
        <w:ind w:left="2480" w:hanging="339"/>
      </w:pPr>
      <w:rPr>
        <w:rFonts w:hint="default"/>
        <w:lang w:val="it-IT" w:eastAsia="en-US" w:bidi="ar-SA"/>
      </w:rPr>
    </w:lvl>
    <w:lvl w:ilvl="6" w:tplc="8DCE7C72">
      <w:numFmt w:val="bullet"/>
      <w:lvlText w:val="•"/>
      <w:lvlJc w:val="left"/>
      <w:pPr>
        <w:ind w:left="2904" w:hanging="339"/>
      </w:pPr>
      <w:rPr>
        <w:rFonts w:hint="default"/>
        <w:lang w:val="it-IT" w:eastAsia="en-US" w:bidi="ar-SA"/>
      </w:rPr>
    </w:lvl>
    <w:lvl w:ilvl="7" w:tplc="810C3BC8">
      <w:numFmt w:val="bullet"/>
      <w:lvlText w:val="•"/>
      <w:lvlJc w:val="left"/>
      <w:pPr>
        <w:ind w:left="3328" w:hanging="339"/>
      </w:pPr>
      <w:rPr>
        <w:rFonts w:hint="default"/>
        <w:lang w:val="it-IT" w:eastAsia="en-US" w:bidi="ar-SA"/>
      </w:rPr>
    </w:lvl>
    <w:lvl w:ilvl="8" w:tplc="CF3A902E">
      <w:numFmt w:val="bullet"/>
      <w:lvlText w:val="•"/>
      <w:lvlJc w:val="left"/>
      <w:pPr>
        <w:ind w:left="3752" w:hanging="339"/>
      </w:pPr>
      <w:rPr>
        <w:rFonts w:hint="default"/>
        <w:lang w:val="it-IT" w:eastAsia="en-US" w:bidi="ar-SA"/>
      </w:rPr>
    </w:lvl>
  </w:abstractNum>
  <w:abstractNum w:abstractNumId="6" w15:restartNumberingAfterBreak="0">
    <w:nsid w:val="4C577AD9"/>
    <w:multiLevelType w:val="hybridMultilevel"/>
    <w:tmpl w:val="4192E232"/>
    <w:lvl w:ilvl="0" w:tplc="3BAA3E46">
      <w:numFmt w:val="bullet"/>
      <w:lvlText w:val="•"/>
      <w:lvlJc w:val="left"/>
      <w:pPr>
        <w:ind w:left="351" w:hanging="339"/>
      </w:pPr>
      <w:rPr>
        <w:rFonts w:ascii="Arial" w:eastAsia="Arial" w:hAnsi="Arial" w:cs="Arial" w:hint="default"/>
        <w:w w:val="131"/>
        <w:sz w:val="22"/>
        <w:szCs w:val="22"/>
        <w:lang w:val="it-IT" w:eastAsia="en-US" w:bidi="ar-SA"/>
      </w:rPr>
    </w:lvl>
    <w:lvl w:ilvl="1" w:tplc="59B290EA">
      <w:numFmt w:val="bullet"/>
      <w:lvlText w:val="•"/>
      <w:lvlJc w:val="left"/>
      <w:pPr>
        <w:ind w:left="784" w:hanging="339"/>
      </w:pPr>
      <w:rPr>
        <w:rFonts w:hint="default"/>
        <w:lang w:val="it-IT" w:eastAsia="en-US" w:bidi="ar-SA"/>
      </w:rPr>
    </w:lvl>
    <w:lvl w:ilvl="2" w:tplc="D538525E">
      <w:numFmt w:val="bullet"/>
      <w:lvlText w:val="•"/>
      <w:lvlJc w:val="left"/>
      <w:pPr>
        <w:ind w:left="1208" w:hanging="339"/>
      </w:pPr>
      <w:rPr>
        <w:rFonts w:hint="default"/>
        <w:lang w:val="it-IT" w:eastAsia="en-US" w:bidi="ar-SA"/>
      </w:rPr>
    </w:lvl>
    <w:lvl w:ilvl="3" w:tplc="58F88CFA">
      <w:numFmt w:val="bullet"/>
      <w:lvlText w:val="•"/>
      <w:lvlJc w:val="left"/>
      <w:pPr>
        <w:ind w:left="1632" w:hanging="339"/>
      </w:pPr>
      <w:rPr>
        <w:rFonts w:hint="default"/>
        <w:lang w:val="it-IT" w:eastAsia="en-US" w:bidi="ar-SA"/>
      </w:rPr>
    </w:lvl>
    <w:lvl w:ilvl="4" w:tplc="D980BDFE">
      <w:numFmt w:val="bullet"/>
      <w:lvlText w:val="•"/>
      <w:lvlJc w:val="left"/>
      <w:pPr>
        <w:ind w:left="2056" w:hanging="339"/>
      </w:pPr>
      <w:rPr>
        <w:rFonts w:hint="default"/>
        <w:lang w:val="it-IT" w:eastAsia="en-US" w:bidi="ar-SA"/>
      </w:rPr>
    </w:lvl>
    <w:lvl w:ilvl="5" w:tplc="434C17BC">
      <w:numFmt w:val="bullet"/>
      <w:lvlText w:val="•"/>
      <w:lvlJc w:val="left"/>
      <w:pPr>
        <w:ind w:left="2480" w:hanging="339"/>
      </w:pPr>
      <w:rPr>
        <w:rFonts w:hint="default"/>
        <w:lang w:val="it-IT" w:eastAsia="en-US" w:bidi="ar-SA"/>
      </w:rPr>
    </w:lvl>
    <w:lvl w:ilvl="6" w:tplc="C48CE9B4">
      <w:numFmt w:val="bullet"/>
      <w:lvlText w:val="•"/>
      <w:lvlJc w:val="left"/>
      <w:pPr>
        <w:ind w:left="2904" w:hanging="339"/>
      </w:pPr>
      <w:rPr>
        <w:rFonts w:hint="default"/>
        <w:lang w:val="it-IT" w:eastAsia="en-US" w:bidi="ar-SA"/>
      </w:rPr>
    </w:lvl>
    <w:lvl w:ilvl="7" w:tplc="283026AC">
      <w:numFmt w:val="bullet"/>
      <w:lvlText w:val="•"/>
      <w:lvlJc w:val="left"/>
      <w:pPr>
        <w:ind w:left="3328" w:hanging="339"/>
      </w:pPr>
      <w:rPr>
        <w:rFonts w:hint="default"/>
        <w:lang w:val="it-IT" w:eastAsia="en-US" w:bidi="ar-SA"/>
      </w:rPr>
    </w:lvl>
    <w:lvl w:ilvl="8" w:tplc="E0723376">
      <w:numFmt w:val="bullet"/>
      <w:lvlText w:val="•"/>
      <w:lvlJc w:val="left"/>
      <w:pPr>
        <w:ind w:left="3752" w:hanging="339"/>
      </w:pPr>
      <w:rPr>
        <w:rFonts w:hint="default"/>
        <w:lang w:val="it-IT" w:eastAsia="en-US" w:bidi="ar-SA"/>
      </w:rPr>
    </w:lvl>
  </w:abstractNum>
  <w:abstractNum w:abstractNumId="7" w15:restartNumberingAfterBreak="0">
    <w:nsid w:val="4D6B5005"/>
    <w:multiLevelType w:val="hybridMultilevel"/>
    <w:tmpl w:val="1AE8B444"/>
    <w:lvl w:ilvl="0" w:tplc="06E4C8B6">
      <w:numFmt w:val="bullet"/>
      <w:lvlText w:val="•"/>
      <w:lvlJc w:val="left"/>
      <w:pPr>
        <w:ind w:left="351" w:hanging="339"/>
      </w:pPr>
      <w:rPr>
        <w:rFonts w:ascii="Arial" w:eastAsia="Arial" w:hAnsi="Arial" w:cs="Arial" w:hint="default"/>
        <w:w w:val="131"/>
        <w:sz w:val="22"/>
        <w:szCs w:val="22"/>
        <w:lang w:val="it-IT" w:eastAsia="en-US" w:bidi="ar-SA"/>
      </w:rPr>
    </w:lvl>
    <w:lvl w:ilvl="1" w:tplc="7EF884F0">
      <w:numFmt w:val="bullet"/>
      <w:lvlText w:val="•"/>
      <w:lvlJc w:val="left"/>
      <w:pPr>
        <w:ind w:left="784" w:hanging="339"/>
      </w:pPr>
      <w:rPr>
        <w:rFonts w:hint="default"/>
        <w:lang w:val="it-IT" w:eastAsia="en-US" w:bidi="ar-SA"/>
      </w:rPr>
    </w:lvl>
    <w:lvl w:ilvl="2" w:tplc="4D04E416">
      <w:numFmt w:val="bullet"/>
      <w:lvlText w:val="•"/>
      <w:lvlJc w:val="left"/>
      <w:pPr>
        <w:ind w:left="1208" w:hanging="339"/>
      </w:pPr>
      <w:rPr>
        <w:rFonts w:hint="default"/>
        <w:lang w:val="it-IT" w:eastAsia="en-US" w:bidi="ar-SA"/>
      </w:rPr>
    </w:lvl>
    <w:lvl w:ilvl="3" w:tplc="D0A84576">
      <w:numFmt w:val="bullet"/>
      <w:lvlText w:val="•"/>
      <w:lvlJc w:val="left"/>
      <w:pPr>
        <w:ind w:left="1632" w:hanging="339"/>
      </w:pPr>
      <w:rPr>
        <w:rFonts w:hint="default"/>
        <w:lang w:val="it-IT" w:eastAsia="en-US" w:bidi="ar-SA"/>
      </w:rPr>
    </w:lvl>
    <w:lvl w:ilvl="4" w:tplc="4A18D1F0">
      <w:numFmt w:val="bullet"/>
      <w:lvlText w:val="•"/>
      <w:lvlJc w:val="left"/>
      <w:pPr>
        <w:ind w:left="2056" w:hanging="339"/>
      </w:pPr>
      <w:rPr>
        <w:rFonts w:hint="default"/>
        <w:lang w:val="it-IT" w:eastAsia="en-US" w:bidi="ar-SA"/>
      </w:rPr>
    </w:lvl>
    <w:lvl w:ilvl="5" w:tplc="7848E54C">
      <w:numFmt w:val="bullet"/>
      <w:lvlText w:val="•"/>
      <w:lvlJc w:val="left"/>
      <w:pPr>
        <w:ind w:left="2480" w:hanging="339"/>
      </w:pPr>
      <w:rPr>
        <w:rFonts w:hint="default"/>
        <w:lang w:val="it-IT" w:eastAsia="en-US" w:bidi="ar-SA"/>
      </w:rPr>
    </w:lvl>
    <w:lvl w:ilvl="6" w:tplc="1BA858A6">
      <w:numFmt w:val="bullet"/>
      <w:lvlText w:val="•"/>
      <w:lvlJc w:val="left"/>
      <w:pPr>
        <w:ind w:left="2904" w:hanging="339"/>
      </w:pPr>
      <w:rPr>
        <w:rFonts w:hint="default"/>
        <w:lang w:val="it-IT" w:eastAsia="en-US" w:bidi="ar-SA"/>
      </w:rPr>
    </w:lvl>
    <w:lvl w:ilvl="7" w:tplc="618E0DF6">
      <w:numFmt w:val="bullet"/>
      <w:lvlText w:val="•"/>
      <w:lvlJc w:val="left"/>
      <w:pPr>
        <w:ind w:left="3328" w:hanging="339"/>
      </w:pPr>
      <w:rPr>
        <w:rFonts w:hint="default"/>
        <w:lang w:val="it-IT" w:eastAsia="en-US" w:bidi="ar-SA"/>
      </w:rPr>
    </w:lvl>
    <w:lvl w:ilvl="8" w:tplc="D3DC39B6">
      <w:numFmt w:val="bullet"/>
      <w:lvlText w:val="•"/>
      <w:lvlJc w:val="left"/>
      <w:pPr>
        <w:ind w:left="3752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56635008"/>
    <w:multiLevelType w:val="hybridMultilevel"/>
    <w:tmpl w:val="1B862B04"/>
    <w:lvl w:ilvl="0" w:tplc="947CCF80">
      <w:numFmt w:val="bullet"/>
      <w:lvlText w:val="•"/>
      <w:lvlJc w:val="left"/>
      <w:pPr>
        <w:ind w:left="351" w:hanging="339"/>
      </w:pPr>
      <w:rPr>
        <w:rFonts w:ascii="Arial" w:eastAsia="Arial" w:hAnsi="Arial" w:cs="Arial" w:hint="default"/>
        <w:w w:val="131"/>
        <w:sz w:val="22"/>
        <w:szCs w:val="22"/>
        <w:lang w:val="it-IT" w:eastAsia="en-US" w:bidi="ar-SA"/>
      </w:rPr>
    </w:lvl>
    <w:lvl w:ilvl="1" w:tplc="F4424E4E">
      <w:numFmt w:val="bullet"/>
      <w:lvlText w:val="•"/>
      <w:lvlJc w:val="left"/>
      <w:pPr>
        <w:ind w:left="784" w:hanging="339"/>
      </w:pPr>
      <w:rPr>
        <w:rFonts w:hint="default"/>
        <w:lang w:val="it-IT" w:eastAsia="en-US" w:bidi="ar-SA"/>
      </w:rPr>
    </w:lvl>
    <w:lvl w:ilvl="2" w:tplc="67B2A732">
      <w:numFmt w:val="bullet"/>
      <w:lvlText w:val="•"/>
      <w:lvlJc w:val="left"/>
      <w:pPr>
        <w:ind w:left="1208" w:hanging="339"/>
      </w:pPr>
      <w:rPr>
        <w:rFonts w:hint="default"/>
        <w:lang w:val="it-IT" w:eastAsia="en-US" w:bidi="ar-SA"/>
      </w:rPr>
    </w:lvl>
    <w:lvl w:ilvl="3" w:tplc="99F27E34">
      <w:numFmt w:val="bullet"/>
      <w:lvlText w:val="•"/>
      <w:lvlJc w:val="left"/>
      <w:pPr>
        <w:ind w:left="1632" w:hanging="339"/>
      </w:pPr>
      <w:rPr>
        <w:rFonts w:hint="default"/>
        <w:lang w:val="it-IT" w:eastAsia="en-US" w:bidi="ar-SA"/>
      </w:rPr>
    </w:lvl>
    <w:lvl w:ilvl="4" w:tplc="0CDEDAA0">
      <w:numFmt w:val="bullet"/>
      <w:lvlText w:val="•"/>
      <w:lvlJc w:val="left"/>
      <w:pPr>
        <w:ind w:left="2056" w:hanging="339"/>
      </w:pPr>
      <w:rPr>
        <w:rFonts w:hint="default"/>
        <w:lang w:val="it-IT" w:eastAsia="en-US" w:bidi="ar-SA"/>
      </w:rPr>
    </w:lvl>
    <w:lvl w:ilvl="5" w:tplc="E6700CE6">
      <w:numFmt w:val="bullet"/>
      <w:lvlText w:val="•"/>
      <w:lvlJc w:val="left"/>
      <w:pPr>
        <w:ind w:left="2480" w:hanging="339"/>
      </w:pPr>
      <w:rPr>
        <w:rFonts w:hint="default"/>
        <w:lang w:val="it-IT" w:eastAsia="en-US" w:bidi="ar-SA"/>
      </w:rPr>
    </w:lvl>
    <w:lvl w:ilvl="6" w:tplc="537E7E9E">
      <w:numFmt w:val="bullet"/>
      <w:lvlText w:val="•"/>
      <w:lvlJc w:val="left"/>
      <w:pPr>
        <w:ind w:left="2904" w:hanging="339"/>
      </w:pPr>
      <w:rPr>
        <w:rFonts w:hint="default"/>
        <w:lang w:val="it-IT" w:eastAsia="en-US" w:bidi="ar-SA"/>
      </w:rPr>
    </w:lvl>
    <w:lvl w:ilvl="7" w:tplc="F9D4D2B0">
      <w:numFmt w:val="bullet"/>
      <w:lvlText w:val="•"/>
      <w:lvlJc w:val="left"/>
      <w:pPr>
        <w:ind w:left="3328" w:hanging="339"/>
      </w:pPr>
      <w:rPr>
        <w:rFonts w:hint="default"/>
        <w:lang w:val="it-IT" w:eastAsia="en-US" w:bidi="ar-SA"/>
      </w:rPr>
    </w:lvl>
    <w:lvl w:ilvl="8" w:tplc="63587BE4">
      <w:numFmt w:val="bullet"/>
      <w:lvlText w:val="•"/>
      <w:lvlJc w:val="left"/>
      <w:pPr>
        <w:ind w:left="3752" w:hanging="339"/>
      </w:pPr>
      <w:rPr>
        <w:rFonts w:hint="default"/>
        <w:lang w:val="it-IT" w:eastAsia="en-US" w:bidi="ar-SA"/>
      </w:rPr>
    </w:lvl>
  </w:abstractNum>
  <w:abstractNum w:abstractNumId="9" w15:restartNumberingAfterBreak="0">
    <w:nsid w:val="60E156B5"/>
    <w:multiLevelType w:val="hybridMultilevel"/>
    <w:tmpl w:val="413AA460"/>
    <w:lvl w:ilvl="0" w:tplc="A196923C">
      <w:numFmt w:val="bullet"/>
      <w:lvlText w:val="•"/>
      <w:lvlJc w:val="left"/>
      <w:pPr>
        <w:ind w:left="351" w:hanging="339"/>
      </w:pPr>
      <w:rPr>
        <w:rFonts w:ascii="Arial" w:eastAsia="Arial" w:hAnsi="Arial" w:cs="Arial" w:hint="default"/>
        <w:w w:val="131"/>
        <w:sz w:val="22"/>
        <w:szCs w:val="22"/>
        <w:lang w:val="it-IT" w:eastAsia="en-US" w:bidi="ar-SA"/>
      </w:rPr>
    </w:lvl>
    <w:lvl w:ilvl="1" w:tplc="959037AE">
      <w:numFmt w:val="bullet"/>
      <w:lvlText w:val="•"/>
      <w:lvlJc w:val="left"/>
      <w:pPr>
        <w:ind w:left="784" w:hanging="339"/>
      </w:pPr>
      <w:rPr>
        <w:rFonts w:hint="default"/>
        <w:lang w:val="it-IT" w:eastAsia="en-US" w:bidi="ar-SA"/>
      </w:rPr>
    </w:lvl>
    <w:lvl w:ilvl="2" w:tplc="57C8E72E">
      <w:numFmt w:val="bullet"/>
      <w:lvlText w:val="•"/>
      <w:lvlJc w:val="left"/>
      <w:pPr>
        <w:ind w:left="1208" w:hanging="339"/>
      </w:pPr>
      <w:rPr>
        <w:rFonts w:hint="default"/>
        <w:lang w:val="it-IT" w:eastAsia="en-US" w:bidi="ar-SA"/>
      </w:rPr>
    </w:lvl>
    <w:lvl w:ilvl="3" w:tplc="674ADA3E">
      <w:numFmt w:val="bullet"/>
      <w:lvlText w:val="•"/>
      <w:lvlJc w:val="left"/>
      <w:pPr>
        <w:ind w:left="1632" w:hanging="339"/>
      </w:pPr>
      <w:rPr>
        <w:rFonts w:hint="default"/>
        <w:lang w:val="it-IT" w:eastAsia="en-US" w:bidi="ar-SA"/>
      </w:rPr>
    </w:lvl>
    <w:lvl w:ilvl="4" w:tplc="40765958">
      <w:numFmt w:val="bullet"/>
      <w:lvlText w:val="•"/>
      <w:lvlJc w:val="left"/>
      <w:pPr>
        <w:ind w:left="2056" w:hanging="339"/>
      </w:pPr>
      <w:rPr>
        <w:rFonts w:hint="default"/>
        <w:lang w:val="it-IT" w:eastAsia="en-US" w:bidi="ar-SA"/>
      </w:rPr>
    </w:lvl>
    <w:lvl w:ilvl="5" w:tplc="D70A3CFC">
      <w:numFmt w:val="bullet"/>
      <w:lvlText w:val="•"/>
      <w:lvlJc w:val="left"/>
      <w:pPr>
        <w:ind w:left="2480" w:hanging="339"/>
      </w:pPr>
      <w:rPr>
        <w:rFonts w:hint="default"/>
        <w:lang w:val="it-IT" w:eastAsia="en-US" w:bidi="ar-SA"/>
      </w:rPr>
    </w:lvl>
    <w:lvl w:ilvl="6" w:tplc="D80498C8">
      <w:numFmt w:val="bullet"/>
      <w:lvlText w:val="•"/>
      <w:lvlJc w:val="left"/>
      <w:pPr>
        <w:ind w:left="2904" w:hanging="339"/>
      </w:pPr>
      <w:rPr>
        <w:rFonts w:hint="default"/>
        <w:lang w:val="it-IT" w:eastAsia="en-US" w:bidi="ar-SA"/>
      </w:rPr>
    </w:lvl>
    <w:lvl w:ilvl="7" w:tplc="9E084788">
      <w:numFmt w:val="bullet"/>
      <w:lvlText w:val="•"/>
      <w:lvlJc w:val="left"/>
      <w:pPr>
        <w:ind w:left="3328" w:hanging="339"/>
      </w:pPr>
      <w:rPr>
        <w:rFonts w:hint="default"/>
        <w:lang w:val="it-IT" w:eastAsia="en-US" w:bidi="ar-SA"/>
      </w:rPr>
    </w:lvl>
    <w:lvl w:ilvl="8" w:tplc="AE0C8D84">
      <w:numFmt w:val="bullet"/>
      <w:lvlText w:val="•"/>
      <w:lvlJc w:val="left"/>
      <w:pPr>
        <w:ind w:left="3752" w:hanging="339"/>
      </w:pPr>
      <w:rPr>
        <w:rFonts w:hint="default"/>
        <w:lang w:val="it-IT" w:eastAsia="en-US" w:bidi="ar-SA"/>
      </w:rPr>
    </w:lvl>
  </w:abstractNum>
  <w:abstractNum w:abstractNumId="10" w15:restartNumberingAfterBreak="0">
    <w:nsid w:val="63A86EF0"/>
    <w:multiLevelType w:val="hybridMultilevel"/>
    <w:tmpl w:val="90FCA40A"/>
    <w:lvl w:ilvl="0" w:tplc="B7A4C14E">
      <w:numFmt w:val="bullet"/>
      <w:lvlText w:val="•"/>
      <w:lvlJc w:val="left"/>
      <w:pPr>
        <w:ind w:left="351" w:hanging="339"/>
      </w:pPr>
      <w:rPr>
        <w:rFonts w:ascii="Arial" w:eastAsia="Arial" w:hAnsi="Arial" w:cs="Arial" w:hint="default"/>
        <w:w w:val="131"/>
        <w:sz w:val="22"/>
        <w:szCs w:val="22"/>
        <w:lang w:val="it-IT" w:eastAsia="en-US" w:bidi="ar-SA"/>
      </w:rPr>
    </w:lvl>
    <w:lvl w:ilvl="1" w:tplc="6D7822F0">
      <w:numFmt w:val="bullet"/>
      <w:lvlText w:val="•"/>
      <w:lvlJc w:val="left"/>
      <w:pPr>
        <w:ind w:left="784" w:hanging="339"/>
      </w:pPr>
      <w:rPr>
        <w:rFonts w:hint="default"/>
        <w:lang w:val="it-IT" w:eastAsia="en-US" w:bidi="ar-SA"/>
      </w:rPr>
    </w:lvl>
    <w:lvl w:ilvl="2" w:tplc="D76608E8">
      <w:numFmt w:val="bullet"/>
      <w:lvlText w:val="•"/>
      <w:lvlJc w:val="left"/>
      <w:pPr>
        <w:ind w:left="1208" w:hanging="339"/>
      </w:pPr>
      <w:rPr>
        <w:rFonts w:hint="default"/>
        <w:lang w:val="it-IT" w:eastAsia="en-US" w:bidi="ar-SA"/>
      </w:rPr>
    </w:lvl>
    <w:lvl w:ilvl="3" w:tplc="ED28A6B4">
      <w:numFmt w:val="bullet"/>
      <w:lvlText w:val="•"/>
      <w:lvlJc w:val="left"/>
      <w:pPr>
        <w:ind w:left="1632" w:hanging="339"/>
      </w:pPr>
      <w:rPr>
        <w:rFonts w:hint="default"/>
        <w:lang w:val="it-IT" w:eastAsia="en-US" w:bidi="ar-SA"/>
      </w:rPr>
    </w:lvl>
    <w:lvl w:ilvl="4" w:tplc="ED9C2DDE">
      <w:numFmt w:val="bullet"/>
      <w:lvlText w:val="•"/>
      <w:lvlJc w:val="left"/>
      <w:pPr>
        <w:ind w:left="2056" w:hanging="339"/>
      </w:pPr>
      <w:rPr>
        <w:rFonts w:hint="default"/>
        <w:lang w:val="it-IT" w:eastAsia="en-US" w:bidi="ar-SA"/>
      </w:rPr>
    </w:lvl>
    <w:lvl w:ilvl="5" w:tplc="FB72DCC8">
      <w:numFmt w:val="bullet"/>
      <w:lvlText w:val="•"/>
      <w:lvlJc w:val="left"/>
      <w:pPr>
        <w:ind w:left="2480" w:hanging="339"/>
      </w:pPr>
      <w:rPr>
        <w:rFonts w:hint="default"/>
        <w:lang w:val="it-IT" w:eastAsia="en-US" w:bidi="ar-SA"/>
      </w:rPr>
    </w:lvl>
    <w:lvl w:ilvl="6" w:tplc="970AD3BE">
      <w:numFmt w:val="bullet"/>
      <w:lvlText w:val="•"/>
      <w:lvlJc w:val="left"/>
      <w:pPr>
        <w:ind w:left="2904" w:hanging="339"/>
      </w:pPr>
      <w:rPr>
        <w:rFonts w:hint="default"/>
        <w:lang w:val="it-IT" w:eastAsia="en-US" w:bidi="ar-SA"/>
      </w:rPr>
    </w:lvl>
    <w:lvl w:ilvl="7" w:tplc="C71043C4">
      <w:numFmt w:val="bullet"/>
      <w:lvlText w:val="•"/>
      <w:lvlJc w:val="left"/>
      <w:pPr>
        <w:ind w:left="3328" w:hanging="339"/>
      </w:pPr>
      <w:rPr>
        <w:rFonts w:hint="default"/>
        <w:lang w:val="it-IT" w:eastAsia="en-US" w:bidi="ar-SA"/>
      </w:rPr>
    </w:lvl>
    <w:lvl w:ilvl="8" w:tplc="455A0940">
      <w:numFmt w:val="bullet"/>
      <w:lvlText w:val="•"/>
      <w:lvlJc w:val="left"/>
      <w:pPr>
        <w:ind w:left="3752" w:hanging="339"/>
      </w:pPr>
      <w:rPr>
        <w:rFonts w:hint="default"/>
        <w:lang w:val="it-IT" w:eastAsia="en-US" w:bidi="ar-SA"/>
      </w:rPr>
    </w:lvl>
  </w:abstractNum>
  <w:num w:numId="1" w16cid:durableId="2024549524">
    <w:abstractNumId w:val="0"/>
  </w:num>
  <w:num w:numId="2" w16cid:durableId="581184903">
    <w:abstractNumId w:val="0"/>
  </w:num>
  <w:num w:numId="3" w16cid:durableId="2019892712">
    <w:abstractNumId w:val="0"/>
  </w:num>
  <w:num w:numId="4" w16cid:durableId="1772583814">
    <w:abstractNumId w:val="0"/>
  </w:num>
  <w:num w:numId="5" w16cid:durableId="1018503428">
    <w:abstractNumId w:val="1"/>
  </w:num>
  <w:num w:numId="6" w16cid:durableId="2130783468">
    <w:abstractNumId w:val="2"/>
  </w:num>
  <w:num w:numId="7" w16cid:durableId="1072200301">
    <w:abstractNumId w:val="0"/>
  </w:num>
  <w:num w:numId="8" w16cid:durableId="1990285329">
    <w:abstractNumId w:val="6"/>
  </w:num>
  <w:num w:numId="9" w16cid:durableId="935090622">
    <w:abstractNumId w:val="8"/>
  </w:num>
  <w:num w:numId="10" w16cid:durableId="758478001">
    <w:abstractNumId w:val="4"/>
  </w:num>
  <w:num w:numId="11" w16cid:durableId="1889486361">
    <w:abstractNumId w:val="9"/>
  </w:num>
  <w:num w:numId="12" w16cid:durableId="2126581223">
    <w:abstractNumId w:val="7"/>
  </w:num>
  <w:num w:numId="13" w16cid:durableId="1980525189">
    <w:abstractNumId w:val="5"/>
  </w:num>
  <w:num w:numId="14" w16cid:durableId="1286276560">
    <w:abstractNumId w:val="10"/>
  </w:num>
  <w:num w:numId="15" w16cid:durableId="434326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28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85"/>
    <w:rsid w:val="0000082F"/>
    <w:rsid w:val="000149E2"/>
    <w:rsid w:val="00022BF7"/>
    <w:rsid w:val="000320C0"/>
    <w:rsid w:val="00045417"/>
    <w:rsid w:val="00055A7F"/>
    <w:rsid w:val="00067048"/>
    <w:rsid w:val="00077CE1"/>
    <w:rsid w:val="00081C1F"/>
    <w:rsid w:val="000A3EAD"/>
    <w:rsid w:val="000D36D3"/>
    <w:rsid w:val="000D415D"/>
    <w:rsid w:val="001418A2"/>
    <w:rsid w:val="00156A85"/>
    <w:rsid w:val="0016698D"/>
    <w:rsid w:val="0017100C"/>
    <w:rsid w:val="001A0CA8"/>
    <w:rsid w:val="001A17E1"/>
    <w:rsid w:val="001C2A35"/>
    <w:rsid w:val="001D1770"/>
    <w:rsid w:val="001D2EE4"/>
    <w:rsid w:val="001E5BD4"/>
    <w:rsid w:val="001F7FE6"/>
    <w:rsid w:val="002364C5"/>
    <w:rsid w:val="0026406D"/>
    <w:rsid w:val="002948FD"/>
    <w:rsid w:val="002C1C03"/>
    <w:rsid w:val="002D0075"/>
    <w:rsid w:val="002F6CA3"/>
    <w:rsid w:val="00314A69"/>
    <w:rsid w:val="003222B2"/>
    <w:rsid w:val="00337F4A"/>
    <w:rsid w:val="00361F54"/>
    <w:rsid w:val="003713B4"/>
    <w:rsid w:val="0038057D"/>
    <w:rsid w:val="00383449"/>
    <w:rsid w:val="0038358A"/>
    <w:rsid w:val="00387EED"/>
    <w:rsid w:val="00396869"/>
    <w:rsid w:val="003C3883"/>
    <w:rsid w:val="003D07E7"/>
    <w:rsid w:val="003E3F8D"/>
    <w:rsid w:val="004214E5"/>
    <w:rsid w:val="0044092A"/>
    <w:rsid w:val="004445A8"/>
    <w:rsid w:val="00450962"/>
    <w:rsid w:val="00453695"/>
    <w:rsid w:val="004627CD"/>
    <w:rsid w:val="0047457E"/>
    <w:rsid w:val="004A4ABC"/>
    <w:rsid w:val="004A685C"/>
    <w:rsid w:val="004C42FC"/>
    <w:rsid w:val="004D1AB7"/>
    <w:rsid w:val="004E50E9"/>
    <w:rsid w:val="00514D18"/>
    <w:rsid w:val="00541844"/>
    <w:rsid w:val="00542142"/>
    <w:rsid w:val="005506FC"/>
    <w:rsid w:val="00567380"/>
    <w:rsid w:val="00585600"/>
    <w:rsid w:val="005A19B2"/>
    <w:rsid w:val="005A6517"/>
    <w:rsid w:val="005B316D"/>
    <w:rsid w:val="005C2A8D"/>
    <w:rsid w:val="005E17EE"/>
    <w:rsid w:val="005E36BD"/>
    <w:rsid w:val="00622392"/>
    <w:rsid w:val="00625403"/>
    <w:rsid w:val="0063015A"/>
    <w:rsid w:val="006907A7"/>
    <w:rsid w:val="006A6DD0"/>
    <w:rsid w:val="006B53AB"/>
    <w:rsid w:val="006B6961"/>
    <w:rsid w:val="006D3266"/>
    <w:rsid w:val="006D7EB7"/>
    <w:rsid w:val="006E32DE"/>
    <w:rsid w:val="006E33EB"/>
    <w:rsid w:val="006E54A5"/>
    <w:rsid w:val="0070085A"/>
    <w:rsid w:val="00710842"/>
    <w:rsid w:val="00752281"/>
    <w:rsid w:val="007556E3"/>
    <w:rsid w:val="00762753"/>
    <w:rsid w:val="00775827"/>
    <w:rsid w:val="00780C62"/>
    <w:rsid w:val="007B23B9"/>
    <w:rsid w:val="007B6C58"/>
    <w:rsid w:val="007C0B5A"/>
    <w:rsid w:val="007F30D9"/>
    <w:rsid w:val="00816321"/>
    <w:rsid w:val="00821843"/>
    <w:rsid w:val="00825988"/>
    <w:rsid w:val="00844370"/>
    <w:rsid w:val="008550CC"/>
    <w:rsid w:val="00862FA1"/>
    <w:rsid w:val="008831CE"/>
    <w:rsid w:val="00883B7A"/>
    <w:rsid w:val="008B1FF6"/>
    <w:rsid w:val="008F46B8"/>
    <w:rsid w:val="00947621"/>
    <w:rsid w:val="00950C58"/>
    <w:rsid w:val="00951B88"/>
    <w:rsid w:val="00953DEA"/>
    <w:rsid w:val="0096759E"/>
    <w:rsid w:val="009805C6"/>
    <w:rsid w:val="00996ADC"/>
    <w:rsid w:val="009C4663"/>
    <w:rsid w:val="00A125D6"/>
    <w:rsid w:val="00A24263"/>
    <w:rsid w:val="00A27566"/>
    <w:rsid w:val="00A377E9"/>
    <w:rsid w:val="00AA29C0"/>
    <w:rsid w:val="00AE7E0C"/>
    <w:rsid w:val="00B16601"/>
    <w:rsid w:val="00B22A84"/>
    <w:rsid w:val="00B33C85"/>
    <w:rsid w:val="00B35FDC"/>
    <w:rsid w:val="00B60E51"/>
    <w:rsid w:val="00BA6C32"/>
    <w:rsid w:val="00BB2CA9"/>
    <w:rsid w:val="00C2146B"/>
    <w:rsid w:val="00C27FE4"/>
    <w:rsid w:val="00C351CC"/>
    <w:rsid w:val="00C47CF8"/>
    <w:rsid w:val="00C60C33"/>
    <w:rsid w:val="00C82017"/>
    <w:rsid w:val="00C9550A"/>
    <w:rsid w:val="00C96AB1"/>
    <w:rsid w:val="00CA353E"/>
    <w:rsid w:val="00CA6169"/>
    <w:rsid w:val="00CB1E6D"/>
    <w:rsid w:val="00CB59BF"/>
    <w:rsid w:val="00CC7010"/>
    <w:rsid w:val="00D00F72"/>
    <w:rsid w:val="00D14871"/>
    <w:rsid w:val="00D71C4C"/>
    <w:rsid w:val="00DB64FC"/>
    <w:rsid w:val="00DC28D8"/>
    <w:rsid w:val="00DC53D4"/>
    <w:rsid w:val="00DD439D"/>
    <w:rsid w:val="00DE167A"/>
    <w:rsid w:val="00DE1DAE"/>
    <w:rsid w:val="00E005A7"/>
    <w:rsid w:val="00E0331E"/>
    <w:rsid w:val="00E3343D"/>
    <w:rsid w:val="00E466A9"/>
    <w:rsid w:val="00E740C3"/>
    <w:rsid w:val="00E86FE5"/>
    <w:rsid w:val="00EA0458"/>
    <w:rsid w:val="00EF26CB"/>
    <w:rsid w:val="00EF364E"/>
    <w:rsid w:val="00EF5AD6"/>
    <w:rsid w:val="00EF6965"/>
    <w:rsid w:val="00F01AC0"/>
    <w:rsid w:val="00F3710E"/>
    <w:rsid w:val="00F64602"/>
    <w:rsid w:val="00F65B72"/>
    <w:rsid w:val="00F7023A"/>
    <w:rsid w:val="00F76BDB"/>
    <w:rsid w:val="00F95EE2"/>
    <w:rsid w:val="00FA44E4"/>
    <w:rsid w:val="00FA7FC3"/>
    <w:rsid w:val="00FB548D"/>
    <w:rsid w:val="00FB6E34"/>
    <w:rsid w:val="00FB7383"/>
    <w:rsid w:val="00FC701F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04AE7"/>
  <w14:defaultImageDpi w14:val="0"/>
  <w15:docId w15:val="{A61837E9-1330-412F-A0F6-F5DA6B4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before="400" w:after="200" w:line="360" w:lineRule="exact"/>
      <w:ind w:left="357" w:hanging="357"/>
      <w:jc w:val="both"/>
      <w:outlineLvl w:val="1"/>
    </w:pPr>
    <w:rPr>
      <w:rFonts w:ascii="Cambria" w:hAnsi="Cambria" w:cs="Cambria"/>
      <w:b/>
      <w:bCs/>
      <w:i/>
      <w:iCs/>
      <w:color w:val="4F81BD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spacing w:before="240" w:after="60" w:line="276" w:lineRule="atLeast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 w:line="276" w:lineRule="atLeast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sz w:val="22"/>
      <w:szCs w:val="22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tLeast"/>
      <w:jc w:val="both"/>
    </w:pPr>
    <w:rPr>
      <w:rFonts w:ascii="Calibri" w:hAnsi="Calibri" w:cs="Calibr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sz w:val="22"/>
      <w:szCs w:val="22"/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76" w:lineRule="atLeast"/>
      <w:jc w:val="both"/>
    </w:pPr>
    <w:rPr>
      <w:rFonts w:ascii="Book-Antiqua" w:hAnsi="Book-Antiqua" w:cs="Book-Antiqua"/>
      <w:color w:val="000000"/>
      <w:sz w:val="24"/>
      <w:szCs w:val="24"/>
    </w:rPr>
  </w:style>
  <w:style w:type="paragraph" w:customStyle="1" w:styleId="ListParagraph1">
    <w:name w:val="List Paragraph1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720"/>
      <w:jc w:val="both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pPr>
      <w:spacing w:before="80" w:after="80"/>
      <w:jc w:val="center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0">
    <w:name w:val="A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95C8"/>
      <w:sz w:val="600"/>
      <w:szCs w:val="600"/>
    </w:rPr>
  </w:style>
  <w:style w:type="paragraph" w:customStyle="1" w:styleId="Grigliamedia1-Colore21">
    <w:name w:val="Griglia media 1 - Colore 21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Elencoacolori-Colore11">
    <w:name w:val="Elenco a colori - Colore 11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Titolo1Carattere1">
    <w:name w:val="Titolo 1 Caratter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aps/>
      <w:sz w:val="28"/>
      <w:szCs w:val="28"/>
    </w:rPr>
  </w:style>
  <w:style w:type="paragraph" w:customStyle="1" w:styleId="Titolo2Carattere1">
    <w:name w:val="Titolo 2 Caratter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ileTitolo2Interlinea15righe">
    <w:name w:val="Stile Titolo 2 + Interlinea 15 righe"/>
    <w:basedOn w:val="Titolo2"/>
    <w:uiPriority w:val="99"/>
    <w:pPr>
      <w:spacing w:before="240" w:after="60" w:line="360" w:lineRule="auto"/>
      <w:ind w:left="2136" w:hanging="576"/>
      <w:outlineLvl w:val="9"/>
    </w:pPr>
    <w:rPr>
      <w:rFonts w:ascii="Arial" w:hAnsi="Arial" w:cs="Arial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200" w:line="276" w:lineRule="atLeast"/>
      <w:jc w:val="both"/>
    </w:pPr>
    <w:rPr>
      <w:rFonts w:ascii="Calibri" w:hAnsi="Calibri" w:cs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rticolo">
    <w:name w:val="Articolo"/>
    <w:uiPriority w:val="99"/>
    <w:pPr>
      <w:widowControl w:val="0"/>
      <w:autoSpaceDE w:val="0"/>
      <w:autoSpaceDN w:val="0"/>
      <w:adjustRightInd w:val="0"/>
      <w:spacing w:after="0" w:line="240" w:lineRule="auto"/>
      <w:ind w:left="322" w:hanging="322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Capo">
    <w:name w:val="Capo"/>
    <w:basedOn w:val="Testonormale"/>
    <w:uiPriority w:val="99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styleId="Testonormale">
    <w:name w:val="Plain Text"/>
    <w:basedOn w:val="Normale"/>
    <w:link w:val="TestonormaleCarattere"/>
    <w:uiPriority w:val="99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rticolo1">
    <w:name w:val="Articolo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i/>
      <w:iCs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99"/>
    <w:qFormat/>
    <w:pPr>
      <w:spacing w:before="240" w:after="60" w:line="276" w:lineRule="atLeast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cs="Times New Roman"/>
      <w:sz w:val="22"/>
      <w:szCs w:val="22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ind w:left="4678" w:right="-34" w:hanging="4678"/>
      <w:jc w:val="both"/>
    </w:pPr>
    <w:rPr>
      <w:rFonts w:ascii="Arial" w:hAnsi="Arial" w:cs="Arial"/>
      <w:sz w:val="22"/>
      <w:szCs w:val="22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spacing w:line="259" w:lineRule="atLeast"/>
      <w:jc w:val="both"/>
    </w:pPr>
    <w:rPr>
      <w:sz w:val="26"/>
      <w:szCs w:val="26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 w:line="276" w:lineRule="atLeast"/>
      <w:ind w:left="283"/>
      <w:jc w:val="both"/>
    </w:pPr>
    <w:rPr>
      <w:rFonts w:ascii="Calibri" w:hAnsi="Calibri" w:cs="Calibri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L">
    <w:name w:val="L"/>
    <w:uiPriority w:val="99"/>
    <w:pPr>
      <w:widowControl w:val="0"/>
      <w:autoSpaceDE w:val="0"/>
      <w:autoSpaceDN w:val="0"/>
      <w:adjustRightInd w:val="0"/>
      <w:spacing w:after="0"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uiPriority w:val="99"/>
    <w:pPr>
      <w:widowControl w:val="0"/>
      <w:autoSpaceDE w:val="0"/>
      <w:autoSpaceDN w:val="0"/>
      <w:adjustRightInd w:val="0"/>
      <w:spacing w:after="0" w:line="240" w:lineRule="auto"/>
      <w:ind w:left="284" w:hanging="284"/>
      <w:jc w:val="center"/>
    </w:pPr>
    <w:rPr>
      <w:rFonts w:ascii="Arial" w:hAnsi="Arial" w:cs="Arial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pPr>
      <w:spacing w:before="240" w:after="120"/>
      <w:jc w:val="both"/>
    </w:pPr>
    <w:rPr>
      <w:b/>
      <w:bCs/>
      <w:i/>
      <w:i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regolamento">
    <w:name w:val="regolamento"/>
    <w:uiPriority w:val="99"/>
    <w:pPr>
      <w:widowControl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after="100"/>
      <w:jc w:val="both"/>
    </w:pPr>
    <w:rPr>
      <w:rFonts w:ascii="Arial" w:hAnsi="Arial" w:cs="Arial"/>
      <w:color w:val="2A2A2A"/>
      <w:sz w:val="18"/>
      <w:szCs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  <w:sz w:val="22"/>
      <w:szCs w:val="22"/>
    </w:rPr>
  </w:style>
  <w:style w:type="paragraph" w:customStyle="1" w:styleId="Rientrocorpodeltesto33">
    <w:name w:val="Rientro corpo del testo 33"/>
    <w:uiPriority w:val="99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="Arial" w:hAnsi="Arial" w:cs="Arial"/>
      <w:sz w:val="20"/>
      <w:szCs w:val="20"/>
    </w:rPr>
  </w:style>
  <w:style w:type="paragraph" w:customStyle="1" w:styleId="Stile">
    <w:name w:val="Sti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v4">
    <w:name w:val="Liv4"/>
    <w:uiPriority w:val="99"/>
    <w:pPr>
      <w:widowControl w:val="0"/>
      <w:autoSpaceDE w:val="0"/>
      <w:autoSpaceDN w:val="0"/>
      <w:adjustRightInd w:val="0"/>
      <w:spacing w:before="120" w:after="0" w:line="240" w:lineRule="auto"/>
      <w:ind w:firstLine="113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TESTO">
    <w:name w:val="TESTO"/>
    <w:uiPriority w:val="99"/>
    <w:pPr>
      <w:widowControl w:val="0"/>
      <w:autoSpaceDE w:val="0"/>
      <w:autoSpaceDN w:val="0"/>
      <w:adjustRightInd w:val="0"/>
      <w:spacing w:after="0" w:line="264" w:lineRule="auto"/>
      <w:ind w:firstLine="454"/>
      <w:jc w:val="both"/>
    </w:pPr>
    <w:rPr>
      <w:rFonts w:ascii="Arial" w:hAnsi="Arial" w:cs="Arial"/>
      <w:color w:val="000000"/>
    </w:rPr>
  </w:style>
  <w:style w:type="paragraph" w:styleId="Titolosommario">
    <w:name w:val="TOC Heading"/>
    <w:basedOn w:val="Titolo1"/>
    <w:next w:val="Normale"/>
    <w:uiPriority w:val="99"/>
    <w:qFormat/>
    <w:pPr>
      <w:spacing w:before="480" w:line="276" w:lineRule="auto"/>
      <w:jc w:val="both"/>
      <w:outlineLvl w:val="9"/>
    </w:pPr>
    <w:rPr>
      <w:rFonts w:ascii="Cambria" w:hAnsi="Cambria" w:cs="Cambria"/>
      <w:b/>
      <w:bCs/>
      <w:i w:val="0"/>
      <w:iCs w:val="0"/>
      <w:color w:val="365F91"/>
    </w:rPr>
  </w:style>
  <w:style w:type="paragraph" w:styleId="Sommario1">
    <w:name w:val="toc 1"/>
    <w:basedOn w:val="Normale"/>
    <w:next w:val="Normale"/>
    <w:uiPriority w:val="99"/>
    <w:pPr>
      <w:spacing w:after="200" w:line="276" w:lineRule="atLeast"/>
      <w:jc w:val="both"/>
    </w:pPr>
    <w:rPr>
      <w:rFonts w:ascii="Calibri" w:hAnsi="Calibri" w:cs="Calibri"/>
      <w:b/>
      <w:bCs/>
      <w:sz w:val="22"/>
      <w:szCs w:val="22"/>
    </w:rPr>
  </w:style>
  <w:style w:type="paragraph" w:styleId="Sommario2">
    <w:name w:val="toc 2"/>
    <w:basedOn w:val="Normale"/>
    <w:next w:val="Normale"/>
    <w:uiPriority w:val="99"/>
    <w:pPr>
      <w:spacing w:before="100" w:after="100"/>
      <w:ind w:left="220"/>
      <w:jc w:val="both"/>
    </w:pPr>
    <w:rPr>
      <w:i/>
      <w:iCs/>
      <w:sz w:val="22"/>
      <w:szCs w:val="22"/>
    </w:rPr>
  </w:style>
  <w:style w:type="paragraph" w:styleId="Sommario3">
    <w:name w:val="toc 3"/>
    <w:basedOn w:val="Normale"/>
    <w:next w:val="Normale"/>
    <w:uiPriority w:val="99"/>
    <w:pPr>
      <w:spacing w:after="200" w:line="276" w:lineRule="atLeast"/>
      <w:ind w:left="440"/>
      <w:jc w:val="both"/>
    </w:pPr>
    <w:rPr>
      <w:rFonts w:ascii="Calibri" w:hAnsi="Calibri" w:cs="Calibri"/>
      <w:sz w:val="22"/>
      <w:szCs w:val="22"/>
    </w:rPr>
  </w:style>
  <w:style w:type="paragraph" w:styleId="Sommario4">
    <w:name w:val="toc 4"/>
    <w:basedOn w:val="Normale"/>
    <w:next w:val="Normale"/>
    <w:uiPriority w:val="99"/>
    <w:pPr>
      <w:spacing w:after="100" w:line="276" w:lineRule="auto"/>
      <w:ind w:left="660"/>
      <w:jc w:val="both"/>
    </w:pPr>
    <w:rPr>
      <w:rFonts w:ascii="Calibri" w:hAnsi="Calibri" w:cs="Calibri"/>
      <w:sz w:val="22"/>
      <w:szCs w:val="22"/>
    </w:rPr>
  </w:style>
  <w:style w:type="paragraph" w:styleId="Sommario5">
    <w:name w:val="toc 5"/>
    <w:basedOn w:val="Normale"/>
    <w:next w:val="Normale"/>
    <w:uiPriority w:val="99"/>
    <w:pPr>
      <w:spacing w:after="100" w:line="276" w:lineRule="auto"/>
      <w:ind w:left="880"/>
      <w:jc w:val="both"/>
    </w:pPr>
    <w:rPr>
      <w:rFonts w:ascii="Calibri" w:hAnsi="Calibri" w:cs="Calibri"/>
      <w:sz w:val="22"/>
      <w:szCs w:val="22"/>
    </w:rPr>
  </w:style>
  <w:style w:type="paragraph" w:styleId="Sommario6">
    <w:name w:val="toc 6"/>
    <w:basedOn w:val="Normale"/>
    <w:next w:val="Normale"/>
    <w:uiPriority w:val="99"/>
    <w:pPr>
      <w:spacing w:after="200" w:line="276" w:lineRule="atLeast"/>
      <w:ind w:left="1100" w:right="567"/>
      <w:jc w:val="both"/>
    </w:pPr>
    <w:rPr>
      <w:rFonts w:ascii="Calibri" w:hAnsi="Calibri" w:cs="Calibri"/>
      <w:sz w:val="22"/>
      <w:szCs w:val="22"/>
    </w:rPr>
  </w:style>
  <w:style w:type="paragraph" w:styleId="Sommario7">
    <w:name w:val="toc 7"/>
    <w:basedOn w:val="Normale"/>
    <w:next w:val="Normale"/>
    <w:uiPriority w:val="99"/>
    <w:pPr>
      <w:spacing w:after="100" w:line="276" w:lineRule="auto"/>
      <w:ind w:left="1320"/>
      <w:jc w:val="both"/>
    </w:pPr>
    <w:rPr>
      <w:rFonts w:ascii="Calibri" w:hAnsi="Calibri" w:cs="Calibri"/>
      <w:sz w:val="22"/>
      <w:szCs w:val="22"/>
    </w:rPr>
  </w:style>
  <w:style w:type="paragraph" w:styleId="Sommario8">
    <w:name w:val="toc 8"/>
    <w:basedOn w:val="Normale"/>
    <w:next w:val="Normale"/>
    <w:uiPriority w:val="99"/>
    <w:pPr>
      <w:spacing w:after="100" w:line="276" w:lineRule="auto"/>
      <w:ind w:left="1540"/>
      <w:jc w:val="both"/>
    </w:pPr>
    <w:rPr>
      <w:rFonts w:ascii="Calibri" w:hAnsi="Calibri" w:cs="Calibri"/>
      <w:sz w:val="22"/>
      <w:szCs w:val="22"/>
    </w:rPr>
  </w:style>
  <w:style w:type="paragraph" w:styleId="Sommario9">
    <w:name w:val="toc 9"/>
    <w:basedOn w:val="Normale"/>
    <w:next w:val="Normale"/>
    <w:uiPriority w:val="99"/>
    <w:pPr>
      <w:spacing w:after="100" w:line="276" w:lineRule="auto"/>
      <w:ind w:left="1760"/>
      <w:jc w:val="both"/>
    </w:pPr>
    <w:rPr>
      <w:rFonts w:ascii="Calibri" w:hAnsi="Calibri" w:cs="Calibri"/>
      <w:sz w:val="22"/>
      <w:szCs w:val="22"/>
    </w:rPr>
  </w:style>
  <w:style w:type="paragraph" w:styleId="Puntoelenco">
    <w:name w:val="List Bullet"/>
    <w:basedOn w:val="Normale"/>
    <w:uiPriority w:val="99"/>
    <w:pPr>
      <w:spacing w:after="120"/>
      <w:ind w:left="709" w:hanging="284"/>
      <w:jc w:val="both"/>
    </w:pPr>
    <w:rPr>
      <w:rFonts w:ascii="Arial" w:hAnsi="Arial" w:cs="Arial"/>
      <w:sz w:val="22"/>
      <w:szCs w:val="22"/>
    </w:rPr>
  </w:style>
  <w:style w:type="paragraph" w:customStyle="1" w:styleId="Stile1">
    <w:name w:val="Stile1"/>
    <w:basedOn w:val="Titolo1"/>
    <w:uiPriority w:val="99"/>
    <w:pPr>
      <w:spacing w:before="100" w:after="100"/>
      <w:jc w:val="both"/>
      <w:outlineLvl w:val="9"/>
    </w:pPr>
    <w:rPr>
      <w:sz w:val="24"/>
      <w:szCs w:val="24"/>
    </w:rPr>
  </w:style>
  <w:style w:type="paragraph" w:customStyle="1" w:styleId="CM47">
    <w:name w:val="CM47"/>
    <w:basedOn w:val="Default"/>
    <w:next w:val="Default"/>
    <w:uiPriority w:val="99"/>
    <w:pPr>
      <w:spacing w:after="550" w:line="240" w:lineRule="auto"/>
      <w:jc w:val="left"/>
    </w:pPr>
    <w:rPr>
      <w:rFonts w:ascii="MST T 31c 25c" w:hAnsi="MST T 31c 25c" w:cs="MST T 31c 25c"/>
    </w:rPr>
  </w:style>
  <w:style w:type="paragraph" w:customStyle="1" w:styleId="CM14">
    <w:name w:val="CM14"/>
    <w:basedOn w:val="Default"/>
    <w:next w:val="Default"/>
    <w:uiPriority w:val="99"/>
    <w:pPr>
      <w:spacing w:line="276" w:lineRule="auto"/>
      <w:jc w:val="left"/>
    </w:pPr>
    <w:rPr>
      <w:rFonts w:ascii="MST T 31c 25c" w:hAnsi="MST T 31c 25c" w:cs="MST T 31c 25c"/>
    </w:rPr>
  </w:style>
  <w:style w:type="paragraph" w:customStyle="1" w:styleId="CM19">
    <w:name w:val="CM19"/>
    <w:basedOn w:val="Default"/>
    <w:next w:val="Default"/>
    <w:uiPriority w:val="99"/>
    <w:pPr>
      <w:spacing w:line="276" w:lineRule="auto"/>
      <w:jc w:val="left"/>
    </w:pPr>
    <w:rPr>
      <w:rFonts w:ascii="MST T 31c 25c" w:hAnsi="MST T 31c 25c" w:cs="MST T 31c 25c"/>
    </w:rPr>
  </w:style>
  <w:style w:type="paragraph" w:customStyle="1" w:styleId="CM17">
    <w:name w:val="CM17"/>
    <w:basedOn w:val="Default"/>
    <w:next w:val="Default"/>
    <w:uiPriority w:val="99"/>
    <w:pPr>
      <w:jc w:val="left"/>
    </w:pPr>
    <w:rPr>
      <w:rFonts w:ascii="MST T 31c 25c" w:hAnsi="MST T 31c 25c" w:cs="MST T 31c 25c"/>
    </w:rPr>
  </w:style>
  <w:style w:type="paragraph" w:customStyle="1" w:styleId="Tabellacaratteristiche">
    <w:name w:val="Tabella caratteristiche"/>
    <w:basedOn w:val="Corpodeltesto3"/>
    <w:next w:val="Corpodeltesto3"/>
    <w:uiPriority w:val="99"/>
    <w:pPr>
      <w:spacing w:before="0" w:after="0"/>
    </w:pPr>
    <w:rPr>
      <w:rFonts w:ascii="Arial" w:hAnsi="Arial" w:cs="Arial"/>
      <w:b w:val="0"/>
      <w:bCs w:val="0"/>
    </w:rPr>
  </w:style>
  <w:style w:type="paragraph" w:styleId="Elenco4">
    <w:name w:val="List 4"/>
    <w:basedOn w:val="Normale"/>
    <w:uiPriority w:val="99"/>
    <w:pPr>
      <w:numPr>
        <w:numId w:val="2"/>
      </w:numPr>
      <w:tabs>
        <w:tab w:val="clear" w:pos="360"/>
      </w:tabs>
      <w:spacing w:before="20" w:after="20"/>
      <w:ind w:left="1491" w:hanging="357"/>
      <w:jc w:val="both"/>
    </w:pPr>
    <w:rPr>
      <w:rFonts w:ascii="Arial" w:hAnsi="Arial" w:cs="Arial"/>
    </w:rPr>
  </w:style>
  <w:style w:type="paragraph" w:customStyle="1" w:styleId="Corpodeltesto4">
    <w:name w:val="Corpo del testo  4"/>
    <w:basedOn w:val="Corpodeltesto3"/>
    <w:uiPriority w:val="99"/>
    <w:pPr>
      <w:spacing w:before="80" w:after="0"/>
      <w:ind w:left="2892"/>
    </w:pPr>
    <w:rPr>
      <w:rFonts w:ascii="Arial" w:hAnsi="Arial" w:cs="Arial"/>
      <w:sz w:val="24"/>
      <w:szCs w:val="24"/>
    </w:rPr>
  </w:style>
  <w:style w:type="paragraph" w:styleId="Elenco5">
    <w:name w:val="List 5"/>
    <w:basedOn w:val="Normale"/>
    <w:uiPriority w:val="99"/>
    <w:pPr>
      <w:ind w:left="2439" w:hanging="454"/>
      <w:jc w:val="both"/>
    </w:pPr>
    <w:rPr>
      <w:rFonts w:ascii="Arial" w:hAnsi="Arial" w:cs="Arial"/>
    </w:rPr>
  </w:style>
  <w:style w:type="paragraph" w:customStyle="1" w:styleId="Puntoelencoxct4">
    <w:name w:val="Punto elenco x c.t.4"/>
    <w:uiPriority w:val="99"/>
    <w:pPr>
      <w:widowControl w:val="0"/>
      <w:autoSpaceDE w:val="0"/>
      <w:autoSpaceDN w:val="0"/>
      <w:adjustRightInd w:val="0"/>
      <w:spacing w:before="60" w:after="20" w:line="240" w:lineRule="auto"/>
      <w:ind w:left="3969" w:hanging="425"/>
      <w:jc w:val="both"/>
    </w:pPr>
    <w:rPr>
      <w:rFonts w:ascii="Arial" w:hAnsi="Arial" w:cs="Arial"/>
      <w:sz w:val="24"/>
      <w:szCs w:val="24"/>
    </w:rPr>
  </w:style>
  <w:style w:type="paragraph" w:customStyle="1" w:styleId="CorpodelTesto5">
    <w:name w:val="Corpo del Testo 5"/>
    <w:uiPriority w:val="99"/>
    <w:pPr>
      <w:widowControl w:val="0"/>
      <w:autoSpaceDE w:val="0"/>
      <w:autoSpaceDN w:val="0"/>
      <w:adjustRightInd w:val="0"/>
      <w:spacing w:before="80" w:after="0" w:line="240" w:lineRule="auto"/>
      <w:ind w:left="3119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Elencoct4">
    <w:name w:val="Elenco ct4"/>
    <w:basedOn w:val="Elenco5"/>
    <w:uiPriority w:val="99"/>
    <w:pPr>
      <w:ind w:left="3176" w:hanging="284"/>
    </w:pPr>
  </w:style>
  <w:style w:type="paragraph" w:customStyle="1" w:styleId="Corpodeltesto6">
    <w:name w:val="Corpo del testo 6"/>
    <w:basedOn w:val="CorpodelTesto5"/>
    <w:uiPriority w:val="99"/>
    <w:pPr>
      <w:ind w:left="2880" w:firstLine="1146"/>
    </w:pPr>
  </w:style>
  <w:style w:type="paragraph" w:customStyle="1" w:styleId="Elencocorpodeltesto6">
    <w:name w:val="Elenco corpo del testo 6"/>
    <w:basedOn w:val="Elenco5"/>
    <w:uiPriority w:val="99"/>
    <w:pPr>
      <w:ind w:left="4507" w:hanging="360"/>
    </w:pPr>
  </w:style>
  <w:style w:type="paragraph" w:customStyle="1" w:styleId="T3">
    <w:name w:val="T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8">
    <w:name w:val="B8"/>
    <w:uiPriority w:val="99"/>
    <w:pPr>
      <w:widowControl w:val="0"/>
      <w:autoSpaceDE w:val="0"/>
      <w:autoSpaceDN w:val="0"/>
      <w:adjustRightInd w:val="0"/>
      <w:spacing w:after="0" w:line="240" w:lineRule="auto"/>
      <w:ind w:left="1276" w:right="424"/>
    </w:pPr>
    <w:rPr>
      <w:rFonts w:ascii="Arial" w:hAnsi="Arial" w:cs="Arial"/>
      <w:sz w:val="24"/>
      <w:szCs w:val="24"/>
    </w:rPr>
  </w:style>
  <w:style w:type="paragraph" w:customStyle="1" w:styleId="T4">
    <w:name w:val="T4"/>
    <w:basedOn w:val="T3"/>
    <w:uiPriority w:val="99"/>
    <w:pPr>
      <w:ind w:right="566"/>
    </w:pPr>
  </w:style>
  <w:style w:type="paragraph" w:customStyle="1" w:styleId="B5">
    <w:name w:val="B5"/>
    <w:uiPriority w:val="99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Revisione">
    <w:name w:val="Revis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untiP">
    <w:name w:val="PuntiP"/>
    <w:uiPriority w:val="99"/>
    <w:pPr>
      <w:widowControl w:val="0"/>
      <w:autoSpaceDE w:val="0"/>
      <w:autoSpaceDN w:val="0"/>
      <w:adjustRightInd w:val="0"/>
      <w:spacing w:before="120" w:after="0" w:line="240" w:lineRule="auto"/>
      <w:ind w:left="1254" w:right="454" w:hanging="318"/>
      <w:jc w:val="both"/>
    </w:pPr>
    <w:rPr>
      <w:rFonts w:ascii="Arial" w:hAnsi="Arial" w:cs="Arial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Pr>
      <w:b/>
      <w:bCs/>
      <w:sz w:val="20"/>
      <w:szCs w:val="20"/>
    </w:rPr>
  </w:style>
  <w:style w:type="paragraph" w:customStyle="1" w:styleId="hps">
    <w:name w:val="hp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200" w:line="276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Punti">
    <w:name w:val="Punti"/>
    <w:uiPriority w:val="99"/>
    <w:pPr>
      <w:widowControl w:val="0"/>
      <w:autoSpaceDE w:val="0"/>
      <w:autoSpaceDN w:val="0"/>
      <w:adjustRightInd w:val="0"/>
      <w:spacing w:before="120" w:after="0" w:line="240" w:lineRule="auto"/>
      <w:ind w:left="727" w:right="454" w:hanging="432"/>
      <w:jc w:val="both"/>
    </w:pPr>
    <w:rPr>
      <w:rFonts w:ascii="Arial" w:hAnsi="Arial" w:cs="Arial"/>
      <w:sz w:val="24"/>
      <w:szCs w:val="24"/>
    </w:rPr>
  </w:style>
  <w:style w:type="paragraph" w:customStyle="1" w:styleId="PuntiA">
    <w:name w:val="PuntiA"/>
    <w:basedOn w:val="Punti"/>
    <w:uiPriority w:val="99"/>
    <w:pPr>
      <w:spacing w:before="40"/>
      <w:ind w:left="1015"/>
      <w:jc w:val="left"/>
    </w:pPr>
  </w:style>
  <w:style w:type="paragraph" w:customStyle="1" w:styleId="PuntiQ">
    <w:name w:val="PuntiQ"/>
    <w:basedOn w:val="Punti"/>
    <w:uiPriority w:val="99"/>
    <w:pPr>
      <w:ind w:left="871" w:hanging="288"/>
    </w:pPr>
  </w:style>
  <w:style w:type="paragraph" w:customStyle="1" w:styleId="PuntiS">
    <w:name w:val="PuntiS"/>
    <w:basedOn w:val="Punti"/>
    <w:uiPriority w:val="99"/>
    <w:pPr>
      <w:spacing w:before="40"/>
      <w:ind w:left="1702" w:hanging="284"/>
      <w:jc w:val="left"/>
    </w:pPr>
  </w:style>
  <w:style w:type="paragraph" w:customStyle="1" w:styleId="Micro">
    <w:name w:val="Micro"/>
    <w:uiPriority w:val="99"/>
    <w:pPr>
      <w:widowControl w:val="0"/>
      <w:autoSpaceDE w:val="0"/>
      <w:autoSpaceDN w:val="0"/>
      <w:adjustRightInd w:val="0"/>
      <w:spacing w:after="0" w:line="19" w:lineRule="auto"/>
      <w:jc w:val="both"/>
    </w:pPr>
    <w:rPr>
      <w:rFonts w:ascii="Arial" w:hAnsi="Arial" w:cs="Arial"/>
      <w:color w:val="FFFFFF"/>
      <w:sz w:val="16"/>
      <w:szCs w:val="16"/>
    </w:rPr>
  </w:style>
  <w:style w:type="paragraph" w:customStyle="1" w:styleId="TitoloCentrale">
    <w:name w:val="Titolo Centrale"/>
    <w:uiPriority w:val="99"/>
    <w:pPr>
      <w:widowControl w:val="0"/>
      <w:autoSpaceDE w:val="0"/>
      <w:autoSpaceDN w:val="0"/>
      <w:adjustRightInd w:val="0"/>
      <w:spacing w:after="480" w:line="240" w:lineRule="auto"/>
      <w:jc w:val="center"/>
    </w:pPr>
    <w:rPr>
      <w:rFonts w:ascii="Arial" w:hAnsi="Arial" w:cs="Arial"/>
      <w:b/>
      <w:bCs/>
      <w:smallCaps/>
      <w:sz w:val="32"/>
      <w:szCs w:val="32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before="80" w:after="80" w:line="240" w:lineRule="auto"/>
      <w:ind w:right="28"/>
      <w:jc w:val="both"/>
    </w:pPr>
    <w:rPr>
      <w:rFonts w:ascii="Arial" w:hAnsi="Arial" w:cs="Arial"/>
      <w:sz w:val="20"/>
      <w:szCs w:val="20"/>
    </w:rPr>
  </w:style>
  <w:style w:type="paragraph" w:customStyle="1" w:styleId="TableP">
    <w:name w:val="TableP"/>
    <w:basedOn w:val="Table"/>
    <w:uiPriority w:val="99"/>
    <w:pPr>
      <w:ind w:left="354" w:right="170" w:hanging="283"/>
      <w:jc w:val="left"/>
    </w:pPr>
  </w:style>
  <w:style w:type="paragraph" w:customStyle="1" w:styleId="PuntiX">
    <w:name w:val="PuntiX"/>
    <w:basedOn w:val="PuntiQ"/>
    <w:uiPriority w:val="99"/>
    <w:pPr>
      <w:ind w:left="1134" w:hanging="425"/>
    </w:p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pPr>
      <w:spacing w:after="200" w:line="276" w:lineRule="atLeast"/>
      <w:jc w:val="both"/>
    </w:pPr>
    <w:rPr>
      <w:rFonts w:ascii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Requirement">
    <w:name w:val="Requirement"/>
    <w:basedOn w:val="Titolo5"/>
    <w:uiPriority w:val="99"/>
    <w:pPr>
      <w:spacing w:before="0" w:after="120"/>
      <w:ind w:left="3600" w:hanging="360"/>
      <w:jc w:val="both"/>
      <w:outlineLvl w:val="9"/>
    </w:pPr>
    <w:rPr>
      <w:rFonts w:ascii="Arial" w:hAnsi="Arial" w:cs="Arial"/>
      <w:i w:val="0"/>
      <w:iCs w:val="0"/>
      <w:sz w:val="24"/>
      <w:szCs w:val="24"/>
    </w:rPr>
  </w:style>
  <w:style w:type="paragraph" w:customStyle="1" w:styleId="TablePP">
    <w:name w:val="TablePP"/>
    <w:basedOn w:val="Table"/>
    <w:uiPriority w:val="99"/>
    <w:pPr>
      <w:spacing w:before="40" w:after="40"/>
      <w:ind w:left="499" w:hanging="272"/>
    </w:pPr>
  </w:style>
  <w:style w:type="paragraph" w:styleId="Rientronormale">
    <w:name w:val="Normal Indent"/>
    <w:basedOn w:val="Normale"/>
    <w:uiPriority w:val="99"/>
    <w:pPr>
      <w:ind w:left="708"/>
    </w:pPr>
    <w:rPr>
      <w:rFonts w:ascii="Times" w:hAnsi="Times" w:cs="Times"/>
    </w:rPr>
  </w:style>
  <w:style w:type="paragraph" w:customStyle="1" w:styleId="trebuleft">
    <w:name w:val="trebuleft"/>
    <w:uiPriority w:val="9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rebuchet MS" w:hAnsi="Trebuchet MS" w:cs="Trebuchet MS"/>
      <w:sz w:val="19"/>
      <w:szCs w:val="19"/>
    </w:rPr>
  </w:style>
  <w:style w:type="paragraph" w:customStyle="1" w:styleId="Body11">
    <w:name w:val="Body 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customStyle="1" w:styleId="Body11Char">
    <w:name w:val="Body 11 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tiTO4">
    <w:name w:val="tiTO4"/>
    <w:basedOn w:val="Titolo4"/>
    <w:uiPriority w:val="99"/>
    <w:pPr>
      <w:spacing w:before="240" w:after="100"/>
      <w:ind w:left="1728" w:hanging="1728"/>
      <w:jc w:val="both"/>
      <w:outlineLvl w:val="9"/>
    </w:pPr>
    <w:rPr>
      <w:i/>
      <w:iCs/>
      <w:sz w:val="20"/>
      <w:szCs w:val="20"/>
    </w:rPr>
  </w:style>
  <w:style w:type="paragraph" w:customStyle="1" w:styleId="tiTO3">
    <w:name w:val="tiTO3"/>
    <w:basedOn w:val="tiTO4"/>
    <w:uiPriority w:val="99"/>
    <w:pPr>
      <w:spacing w:before="360"/>
      <w:ind w:left="864" w:hanging="864"/>
    </w:pPr>
    <w:rPr>
      <w:rFonts w:ascii="Helvetica" w:hAnsi="Helvetica" w:cs="Helvetica"/>
      <w:b/>
      <w:bCs/>
      <w:i w:val="0"/>
      <w:iCs w:val="0"/>
    </w:rPr>
  </w:style>
  <w:style w:type="paragraph" w:customStyle="1" w:styleId="tiTO2">
    <w:name w:val="tiTO2"/>
    <w:basedOn w:val="tiTO3"/>
    <w:uiPriority w:val="99"/>
    <w:rPr>
      <w:rFonts w:ascii="Arial" w:hAnsi="Arial" w:cs="Arial"/>
      <w:i/>
      <w:iCs/>
      <w:sz w:val="22"/>
      <w:szCs w:val="22"/>
    </w:rPr>
  </w:style>
  <w:style w:type="paragraph" w:customStyle="1" w:styleId="tiTO1">
    <w:name w:val="tiTO1"/>
    <w:basedOn w:val="tiTO2"/>
    <w:uiPriority w:val="99"/>
    <w:pPr>
      <w:spacing w:before="240" w:after="600"/>
    </w:pPr>
    <w:rPr>
      <w:i w:val="0"/>
      <w:iCs w:val="0"/>
      <w:caps/>
    </w:rPr>
  </w:style>
  <w:style w:type="paragraph" w:customStyle="1" w:styleId="prdplaintext1">
    <w:name w:val="prdplaintex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Y">
    <w:name w:val="Y"/>
    <w:uiPriority w:val="99"/>
    <w:pPr>
      <w:widowControl w:val="0"/>
      <w:autoSpaceDE w:val="0"/>
      <w:autoSpaceDN w:val="0"/>
      <w:adjustRightInd w:val="0"/>
      <w:spacing w:after="0" w:line="240" w:lineRule="auto"/>
      <w:ind w:left="993" w:right="255" w:hanging="284"/>
      <w:jc w:val="both"/>
    </w:pPr>
    <w:rPr>
      <w:rFonts w:ascii="Arial" w:hAnsi="Arial" w:cs="Arial"/>
      <w:sz w:val="24"/>
      <w:szCs w:val="24"/>
    </w:rPr>
  </w:style>
  <w:style w:type="paragraph" w:styleId="Indice1">
    <w:name w:val="index 1"/>
    <w:basedOn w:val="Normale"/>
    <w:next w:val="Normale"/>
    <w:uiPriority w:val="99"/>
    <w:pPr>
      <w:ind w:left="240" w:hanging="240"/>
      <w:jc w:val="both"/>
    </w:pPr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PuntiElenco">
    <w:name w:val="PuntiElenco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untiElencoCarattere">
    <w:name w:val="PuntiElenco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ragrafo">
    <w:name w:val="Paragrafo"/>
    <w:basedOn w:val="Titolo3"/>
    <w:uiPriority w:val="99"/>
    <w:pPr>
      <w:spacing w:before="0" w:after="120" w:line="240" w:lineRule="auto"/>
      <w:outlineLvl w:val="9"/>
    </w:pPr>
    <w:rPr>
      <w:rFonts w:ascii="Arial" w:hAnsi="Arial" w:cs="Arial"/>
      <w:color w:val="FF00FF"/>
      <w:sz w:val="28"/>
      <w:szCs w:val="28"/>
    </w:rPr>
  </w:style>
  <w:style w:type="paragraph" w:customStyle="1" w:styleId="Titolo3Carattere1">
    <w:name w:val="Titolo 3 Caratter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M10">
    <w:name w:val="CM10"/>
    <w:basedOn w:val="Default"/>
    <w:next w:val="Default"/>
    <w:uiPriority w:val="99"/>
    <w:pPr>
      <w:spacing w:after="270" w:line="240" w:lineRule="auto"/>
      <w:jc w:val="left"/>
    </w:pPr>
    <w:rPr>
      <w:rFonts w:ascii="LAGLR Y+ Times" w:hAnsi="LAGLR Y+ Times" w:cs="LAGLR Y+ Times"/>
    </w:rPr>
  </w:style>
  <w:style w:type="paragraph" w:customStyle="1" w:styleId="Revisione1">
    <w:name w:val="Revision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PLBig">
    <w:name w:val="NPL Big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52"/>
      <w:szCs w:val="52"/>
    </w:rPr>
  </w:style>
  <w:style w:type="paragraph" w:customStyle="1" w:styleId="NPLBigChar">
    <w:name w:val="NPL Big 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2"/>
      <w:szCs w:val="52"/>
    </w:rPr>
  </w:style>
  <w:style w:type="paragraph" w:customStyle="1" w:styleId="Titolo3Carattere2">
    <w:name w:val="Titolo 3 Carattere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arattereCarattere1">
    <w:name w:val="Carattere Caratter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arattereCarattere3">
    <w:name w:val="Carattere Carattere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aps/>
      <w:sz w:val="28"/>
      <w:szCs w:val="28"/>
    </w:rPr>
  </w:style>
  <w:style w:type="paragraph" w:customStyle="1" w:styleId="CarattereCarattere2">
    <w:name w:val="Carattere Carattere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arattereCarattere">
    <w:name w:val="Carattere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usoboll1">
    <w:name w:val="usoboll1"/>
    <w:uiPriority w:val="99"/>
    <w:pPr>
      <w:widowControl w:val="0"/>
      <w:autoSpaceDE w:val="0"/>
      <w:autoSpaceDN w:val="0"/>
      <w:adjustRightInd w:val="0"/>
      <w:spacing w:after="0" w:line="48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oelencoCarattere">
    <w:name w:val="Paragrafo elenco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provvr0">
    <w:name w:val="provv_r0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opolo">
    <w:name w:val="popolo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Garamond" w:hAnsi="Garamond" w:cs="Garamond"/>
      <w:sz w:val="30"/>
      <w:szCs w:val="30"/>
    </w:rPr>
  </w:style>
  <w:style w:type="paragraph" w:customStyle="1" w:styleId="Stile1Carattere">
    <w:name w:val="Stile1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365F91"/>
      <w:sz w:val="28"/>
      <w:szCs w:val="28"/>
    </w:rPr>
  </w:style>
  <w:style w:type="paragraph" w:customStyle="1" w:styleId="Nessunaspaziatura1">
    <w:name w:val="Nessuna spaziatura1"/>
    <w:uiPriority w:val="99"/>
    <w:pPr>
      <w:widowControl w:val="0"/>
      <w:autoSpaceDE w:val="0"/>
      <w:autoSpaceDN w:val="0"/>
      <w:adjustRightInd w:val="0"/>
      <w:spacing w:after="0" w:line="276" w:lineRule="atLeast"/>
      <w:jc w:val="both"/>
    </w:pPr>
    <w:rPr>
      <w:rFonts w:ascii="Calibri" w:hAnsi="Calibri" w:cs="Calibri"/>
    </w:rPr>
  </w:style>
  <w:style w:type="paragraph" w:customStyle="1" w:styleId="NoSpacingChar">
    <w:name w:val="No Spacing 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Titolosommario1">
    <w:name w:val="Titolo sommario1"/>
    <w:basedOn w:val="Titolo1"/>
    <w:uiPriority w:val="99"/>
    <w:pPr>
      <w:spacing w:before="480" w:line="276" w:lineRule="atLeast"/>
      <w:jc w:val="both"/>
      <w:outlineLvl w:val="9"/>
    </w:pPr>
    <w:rPr>
      <w:rFonts w:ascii="Cambria" w:hAnsi="Cambria" w:cs="Cambria"/>
      <w:b/>
      <w:bCs/>
      <w:i w:val="0"/>
      <w:iCs w:val="0"/>
      <w:color w:val="365F91"/>
    </w:rPr>
  </w:style>
  <w:style w:type="paragraph" w:customStyle="1" w:styleId="descrizione">
    <w:name w:val="descrizio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5B76A0"/>
      <w:sz w:val="28"/>
      <w:szCs w:val="28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  <w:sz w:val="22"/>
      <w:szCs w:val="22"/>
    </w:rPr>
  </w:style>
  <w:style w:type="paragraph" w:customStyle="1" w:styleId="provvr1">
    <w:name w:val="provv_r1"/>
    <w:uiPriority w:val="99"/>
    <w:pPr>
      <w:widowControl w:val="0"/>
      <w:autoSpaceDE w:val="0"/>
      <w:autoSpaceDN w:val="0"/>
      <w:adjustRightInd w:val="0"/>
      <w:spacing w:before="100" w:after="10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paragraph" w:customStyle="1" w:styleId="provvrubrica">
    <w:name w:val="provv_rubric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</w:rPr>
  </w:style>
  <w:style w:type="paragraph" w:customStyle="1" w:styleId="provvnumcomma">
    <w:name w:val="provv_numcomm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bollo">
    <w:name w:val="bollo"/>
    <w:uiPriority w:val="99"/>
    <w:pPr>
      <w:widowControl w:val="0"/>
      <w:autoSpaceDE w:val="0"/>
      <w:autoSpaceDN w:val="0"/>
      <w:adjustRightInd w:val="0"/>
      <w:spacing w:after="0" w:line="566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provvnota">
    <w:name w:val="provv_nota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rovvestremo">
    <w:name w:val="provv_estremo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anchorantimarker">
    <w:name w:val="anchor_anti_mark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linkneltesto">
    <w:name w:val="link_nel_test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</w:rPr>
  </w:style>
  <w:style w:type="paragraph" w:customStyle="1" w:styleId="Paragrafoelenco11">
    <w:name w:val="Paragrafo elenco11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720"/>
      <w:jc w:val="both"/>
    </w:pPr>
    <w:rPr>
      <w:rFonts w:ascii="Calibri" w:hAnsi="Calibri" w:cs="Calibri"/>
    </w:rPr>
  </w:style>
  <w:style w:type="paragraph" w:customStyle="1" w:styleId="Sfondoacolori-Colore11">
    <w:name w:val="Sfondo a colori - Colore 11"/>
    <w:uiPriority w:val="99"/>
    <w:pPr>
      <w:widowControl w:val="0"/>
      <w:autoSpaceDE w:val="0"/>
      <w:autoSpaceDN w:val="0"/>
      <w:adjustRightInd w:val="0"/>
      <w:spacing w:after="0" w:line="276" w:lineRule="atLeast"/>
      <w:jc w:val="both"/>
    </w:pPr>
    <w:rPr>
      <w:rFonts w:ascii="Calibri" w:hAnsi="Calibri" w:cs="Calibri"/>
    </w:rPr>
  </w:style>
  <w:style w:type="paragraph" w:customStyle="1" w:styleId="Rub1">
    <w:name w:val="Rub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mallCaps/>
      <w:sz w:val="20"/>
      <w:szCs w:val="20"/>
    </w:rPr>
  </w:style>
  <w:style w:type="paragraph" w:customStyle="1" w:styleId="Rientrocorpodeltesto21">
    <w:name w:val="Rientro corpo del testo 21"/>
    <w:uiPriority w:val="99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paragraph" w:customStyle="1" w:styleId="noteapi">
    <w:name w:val="note a piè"/>
    <w:basedOn w:val="Testonotaapidipagina"/>
    <w:uiPriority w:val="99"/>
    <w:pPr>
      <w:spacing w:before="100"/>
      <w:jc w:val="both"/>
    </w:pPr>
  </w:style>
  <w:style w:type="paragraph" w:customStyle="1" w:styleId="noteapiCarattere">
    <w:name w:val="note a piè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provvnumart">
    <w:name w:val="provv_numar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</w:rPr>
  </w:style>
  <w:style w:type="paragraph" w:customStyle="1" w:styleId="provvvigore">
    <w:name w:val="provv_vigo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vanish/>
    </w:rPr>
  </w:style>
  <w:style w:type="paragraph" w:customStyle="1" w:styleId="grassetto1">
    <w:name w:val="grassetto1"/>
    <w:uiPriority w:val="99"/>
    <w:pPr>
      <w:widowControl w:val="0"/>
      <w:autoSpaceDE w:val="0"/>
      <w:autoSpaceDN w:val="0"/>
      <w:adjustRightInd w:val="0"/>
      <w:spacing w:after="24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riferimento1">
    <w:name w:val="riferimento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color w:val="058940"/>
    </w:rPr>
  </w:style>
  <w:style w:type="paragraph" w:customStyle="1" w:styleId="Grigliatab31">
    <w:name w:val="Griglia tab. 31"/>
    <w:basedOn w:val="Titolo1"/>
    <w:uiPriority w:val="99"/>
    <w:pPr>
      <w:spacing w:before="480" w:line="276" w:lineRule="atLeast"/>
      <w:jc w:val="left"/>
      <w:outlineLvl w:val="9"/>
    </w:pPr>
    <w:rPr>
      <w:rFonts w:ascii="Cambria" w:hAnsi="Cambria" w:cs="Cambria"/>
      <w:b/>
      <w:bCs/>
      <w:i w:val="0"/>
      <w:iCs w:val="0"/>
      <w:color w:val="365F91"/>
    </w:rPr>
  </w:style>
  <w:style w:type="paragraph" w:customStyle="1" w:styleId="provvc">
    <w:name w:val="provv_c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ientrocorpodeltesto211">
    <w:name w:val="Rientro corpo del testo 211"/>
    <w:uiPriority w:val="99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paragraph" w:customStyle="1" w:styleId="sche3">
    <w:name w:val="sche_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ext2">
    <w:name w:val="Text 2"/>
    <w:uiPriority w:val="99"/>
    <w:pPr>
      <w:widowControl w:val="0"/>
      <w:autoSpaceDE w:val="0"/>
      <w:autoSpaceDN w:val="0"/>
      <w:adjustRightInd w:val="0"/>
      <w:spacing w:after="240" w:line="240" w:lineRule="auto"/>
      <w:ind w:left="1077"/>
      <w:jc w:val="both"/>
    </w:pPr>
    <w:rPr>
      <w:rFonts w:ascii="Times New Roman" w:hAnsi="Times New Roman"/>
      <w:sz w:val="24"/>
      <w:szCs w:val="24"/>
    </w:rPr>
  </w:style>
  <w:style w:type="paragraph" w:customStyle="1" w:styleId="Rub3">
    <w:name w:val="Rub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Titoloparagrafobandotipo">
    <w:name w:val="Titolo paragrafo bando tipo"/>
    <w:basedOn w:val="Sottotitolo"/>
    <w:uiPriority w:val="99"/>
    <w:pPr>
      <w:spacing w:before="300" w:after="120"/>
      <w:ind w:left="-142" w:firstLine="0"/>
      <w:jc w:val="left"/>
    </w:pPr>
    <w:rPr>
      <w:rFonts w:ascii="Calibri" w:hAnsi="Calibri" w:cs="Calibri"/>
      <w:i/>
      <w:iCs/>
      <w:sz w:val="24"/>
      <w:szCs w:val="24"/>
    </w:rPr>
  </w:style>
  <w:style w:type="paragraph" w:customStyle="1" w:styleId="avviso">
    <w:name w:val="avviso"/>
    <w:basedOn w:val="Elencoacolori-Colore11"/>
    <w:uiPriority w:val="99"/>
    <w:pPr>
      <w:spacing w:before="120" w:after="120"/>
      <w:ind w:left="0"/>
      <w:jc w:val="both"/>
    </w:pPr>
    <w:rPr>
      <w:rFonts w:ascii="Calibri" w:hAnsi="Calibri" w:cs="Calibri"/>
      <w:b/>
      <w:bCs/>
      <w:i/>
      <w:iCs/>
    </w:rPr>
  </w:style>
  <w:style w:type="paragraph" w:customStyle="1" w:styleId="Style4">
    <w:name w:val="Style4"/>
    <w:uiPriority w:val="99"/>
    <w:pPr>
      <w:widowControl w:val="0"/>
      <w:autoSpaceDE w:val="0"/>
      <w:autoSpaceDN w:val="0"/>
      <w:adjustRightInd w:val="0"/>
      <w:spacing w:after="0" w:line="211" w:lineRule="atLeast"/>
      <w:jc w:val="center"/>
    </w:pPr>
    <w:rPr>
      <w:rFonts w:ascii="Arial" w:hAnsi="Arial" w:cs="Arial"/>
      <w:sz w:val="24"/>
      <w:szCs w:val="24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  <w:spacing w:after="0" w:line="187" w:lineRule="atLeas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  <w:spacing w:after="0" w:line="230" w:lineRule="atLeas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uiPriority w:val="99"/>
    <w:pPr>
      <w:widowControl w:val="0"/>
      <w:autoSpaceDE w:val="0"/>
      <w:autoSpaceDN w:val="0"/>
      <w:adjustRightInd w:val="0"/>
      <w:spacing w:after="0" w:line="194" w:lineRule="atLeast"/>
      <w:jc w:val="both"/>
    </w:pPr>
    <w:rPr>
      <w:rFonts w:ascii="Arial" w:hAnsi="Arial" w:cs="Arial"/>
      <w:sz w:val="24"/>
      <w:szCs w:val="24"/>
    </w:rPr>
  </w:style>
  <w:style w:type="paragraph" w:customStyle="1" w:styleId="FontStyle22">
    <w:name w:val="Font Style2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FontStyle23">
    <w:name w:val="Font Style2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Testosegnaposto">
    <w:name w:val="Placeholder Text"/>
    <w:basedOn w:val="Carpredefinitoparagrafo"/>
    <w:uiPriority w:val="99"/>
    <w:rPr>
      <w:rFonts w:cs="Times New Roman"/>
      <w:color w:val="808080"/>
      <w:sz w:val="22"/>
      <w:szCs w:val="22"/>
    </w:rPr>
  </w:style>
  <w:style w:type="paragraph" w:customStyle="1" w:styleId="font-face">
    <w:name w:val="@font-fa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</w:rPr>
  </w:style>
  <w:style w:type="paragraph" w:customStyle="1" w:styleId="pMsoNormal">
    <w:name w:val="p.MsoNormal"/>
    <w:uiPriority w:val="99"/>
    <w:pPr>
      <w:widowControl w:val="0"/>
      <w:autoSpaceDE w:val="0"/>
      <w:autoSpaceDN w:val="0"/>
      <w:adjustRightInd w:val="0"/>
      <w:spacing w:line="257" w:lineRule="atLeast"/>
    </w:pPr>
    <w:rPr>
      <w:rFonts w:ascii="Calibri" w:hAnsi="Calibri" w:cs="Calibri"/>
    </w:rPr>
  </w:style>
  <w:style w:type="paragraph" w:customStyle="1" w:styleId="liMsoNormal">
    <w:name w:val="li.MsoNormal"/>
    <w:uiPriority w:val="99"/>
    <w:pPr>
      <w:widowControl w:val="0"/>
      <w:autoSpaceDE w:val="0"/>
      <w:autoSpaceDN w:val="0"/>
      <w:adjustRightInd w:val="0"/>
      <w:spacing w:line="257" w:lineRule="atLeast"/>
    </w:pPr>
    <w:rPr>
      <w:rFonts w:ascii="Calibri" w:hAnsi="Calibri" w:cs="Calibri"/>
    </w:rPr>
  </w:style>
  <w:style w:type="paragraph" w:customStyle="1" w:styleId="divMsoNormal">
    <w:name w:val="div.MsoNormal"/>
    <w:uiPriority w:val="99"/>
    <w:pPr>
      <w:widowControl w:val="0"/>
      <w:autoSpaceDE w:val="0"/>
      <w:autoSpaceDN w:val="0"/>
      <w:adjustRightInd w:val="0"/>
      <w:spacing w:line="257" w:lineRule="atLeast"/>
    </w:pPr>
    <w:rPr>
      <w:rFonts w:ascii="Calibri" w:hAnsi="Calibri" w:cs="Calibri"/>
    </w:rPr>
  </w:style>
  <w:style w:type="paragraph" w:customStyle="1" w:styleId="MsoChpDefault">
    <w:name w:val=".MsoChp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MsoPapDefault">
    <w:name w:val=".MsoPapDefault"/>
    <w:uiPriority w:val="99"/>
    <w:pPr>
      <w:widowControl w:val="0"/>
      <w:autoSpaceDE w:val="0"/>
      <w:autoSpaceDN w:val="0"/>
      <w:adjustRightInd w:val="0"/>
      <w:spacing w:line="257" w:lineRule="atLeast"/>
    </w:pPr>
    <w:rPr>
      <w:rFonts w:ascii="Times New Roman" w:hAnsi="Times New Roman"/>
    </w:rPr>
  </w:style>
  <w:style w:type="paragraph" w:customStyle="1" w:styleId="pageWordSection1">
    <w:name w:val="@page WordSection1"/>
    <w:uiPriority w:val="99"/>
    <w:pPr>
      <w:widowControl w:val="0"/>
      <w:autoSpaceDE w:val="0"/>
      <w:autoSpaceDN w:val="0"/>
      <w:adjustRightInd w:val="0"/>
      <w:spacing w:before="1417" w:after="1417" w:line="240" w:lineRule="auto"/>
      <w:ind w:left="1417" w:right="1417"/>
    </w:pPr>
    <w:rPr>
      <w:rFonts w:ascii="Times New Roman" w:hAnsi="Times New Roman"/>
    </w:rPr>
  </w:style>
  <w:style w:type="paragraph" w:customStyle="1" w:styleId="divWordSection1">
    <w:name w:val="div.WordSection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Style40">
    <w:name w:val="Style 4"/>
    <w:basedOn w:val="Normale"/>
    <w:rsid w:val="00541844"/>
    <w:pPr>
      <w:adjustRightInd/>
      <w:jc w:val="both"/>
    </w:pPr>
  </w:style>
  <w:style w:type="character" w:customStyle="1" w:styleId="fontstyle01">
    <w:name w:val="fontstyle01"/>
    <w:basedOn w:val="Carpredefinitoparagrafo"/>
    <w:rsid w:val="0016698D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18A2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418A2"/>
    <w:pPr>
      <w:adjustRightInd/>
    </w:pPr>
    <w:rPr>
      <w:rFonts w:eastAsia="Times New Roman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Petruzzi Enzo Paolo</cp:lastModifiedBy>
  <cp:revision>7</cp:revision>
  <dcterms:created xsi:type="dcterms:W3CDTF">2022-03-02T10:52:00Z</dcterms:created>
  <dcterms:modified xsi:type="dcterms:W3CDTF">2023-03-16T15:12:00Z</dcterms:modified>
</cp:coreProperties>
</file>