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29B0" w14:textId="77777777" w:rsidR="00C70875" w:rsidRDefault="00C70875" w:rsidP="00C403D3">
      <w:pPr>
        <w:jc w:val="right"/>
        <w:rPr>
          <w:rFonts w:ascii="Palatino Linotype" w:hAnsi="Palatino Linotype" w:cs="Arial"/>
          <w:b/>
        </w:rPr>
      </w:pPr>
    </w:p>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1AEE4A0E" w14:textId="77777777" w:rsidR="00C37003" w:rsidRDefault="00C37003" w:rsidP="00C403D3">
      <w:pPr>
        <w:jc w:val="right"/>
        <w:rPr>
          <w:rFonts w:ascii="Palatino Linotype" w:hAnsi="Palatino Linotype" w:cs="Arial"/>
          <w:b/>
        </w:rPr>
      </w:pPr>
    </w:p>
    <w:p w14:paraId="3AB9F887" w14:textId="19F3819F" w:rsidR="006C5DC1" w:rsidRPr="006C5DC1" w:rsidRDefault="006C5DC1" w:rsidP="006C5DC1">
      <w:pPr>
        <w:spacing w:line="360" w:lineRule="auto"/>
        <w:jc w:val="center"/>
        <w:rPr>
          <w:rFonts w:ascii="Palatino Linotype" w:hAnsi="Palatino Linotype" w:cs="Trebuchet MS"/>
          <w:b/>
          <w:bCs/>
          <w:sz w:val="28"/>
          <w:szCs w:val="28"/>
        </w:rPr>
      </w:pPr>
      <w:r w:rsidRPr="006C5DC1">
        <w:rPr>
          <w:rFonts w:ascii="Palatino Linotype" w:hAnsi="Palatino Linotype" w:cs="Trebuchet MS"/>
          <w:b/>
          <w:bCs/>
          <w:sz w:val="28"/>
          <w:szCs w:val="28"/>
        </w:rPr>
        <w:t xml:space="preserve">PROCEDURA APERTA PER L’AFFIDAMENTO DELLA FORNITURA DI PRODOTTI PER USO VETERINARIO IN FABBISOGNO ALL’AZIENDA SANITARIA </w:t>
      </w:r>
      <w:r w:rsidR="006A1F37">
        <w:rPr>
          <w:rFonts w:ascii="Palatino Linotype" w:hAnsi="Palatino Linotype" w:cs="Trebuchet MS"/>
          <w:b/>
          <w:bCs/>
          <w:sz w:val="28"/>
          <w:szCs w:val="28"/>
        </w:rPr>
        <w:t xml:space="preserve">LOCALE </w:t>
      </w:r>
      <w:r w:rsidRPr="006C5DC1">
        <w:rPr>
          <w:rFonts w:ascii="Palatino Linotype" w:hAnsi="Palatino Linotype" w:cs="Trebuchet MS"/>
          <w:b/>
          <w:bCs/>
          <w:sz w:val="28"/>
          <w:szCs w:val="28"/>
        </w:rPr>
        <w:t>DI MATERA</w:t>
      </w:r>
    </w:p>
    <w:p w14:paraId="06A007F0" w14:textId="77777777" w:rsidR="007937A6" w:rsidRPr="006C5DC1" w:rsidRDefault="007937A6" w:rsidP="00423638">
      <w:pPr>
        <w:tabs>
          <w:tab w:val="right" w:pos="9638"/>
        </w:tabs>
        <w:jc w:val="center"/>
        <w:rPr>
          <w:rFonts w:ascii="Palatino Linotype" w:hAnsi="Palatino Linotype"/>
          <w:b/>
          <w:sz w:val="28"/>
          <w:szCs w:val="28"/>
        </w:rPr>
      </w:pPr>
    </w:p>
    <w:p w14:paraId="6F32EBA2" w14:textId="77777777" w:rsidR="00C14405" w:rsidRDefault="00C14405" w:rsidP="00C14405">
      <w:pPr>
        <w:tabs>
          <w:tab w:val="right" w:pos="9638"/>
        </w:tabs>
        <w:jc w:val="center"/>
        <w:rPr>
          <w:rFonts w:ascii="Palatino Linotype" w:hAnsi="Palatino Linotype"/>
          <w:b/>
          <w:highlight w:val="yellow"/>
        </w:rPr>
      </w:pPr>
    </w:p>
    <w:p w14:paraId="0F86A768" w14:textId="7F19B703" w:rsidR="00C14405" w:rsidRDefault="00C14405" w:rsidP="00C14405">
      <w:pPr>
        <w:tabs>
          <w:tab w:val="right" w:pos="9638"/>
        </w:tabs>
        <w:jc w:val="center"/>
        <w:rPr>
          <w:rFonts w:ascii="Palatino Linotype" w:hAnsi="Palatino Linotype"/>
          <w:b/>
        </w:rPr>
      </w:pPr>
      <w:r>
        <w:rPr>
          <w:rFonts w:ascii="Palatino Linotype" w:hAnsi="Palatino Linotype"/>
          <w:b/>
        </w:rPr>
        <w:t xml:space="preserve">SIMOG gara n. </w:t>
      </w:r>
      <w:bookmarkStart w:id="0" w:name="_Hlk68015062"/>
      <w:r w:rsidR="006C5DC1">
        <w:rPr>
          <w:rFonts w:ascii="Palatino Linotype" w:hAnsi="Palatino Linotype"/>
          <w:b/>
        </w:rPr>
        <w:t>8147166</w:t>
      </w:r>
      <w:bookmarkEnd w:id="0"/>
    </w:p>
    <w:p w14:paraId="3BD0F681" w14:textId="77777777" w:rsidR="00C14405" w:rsidRDefault="00C14405" w:rsidP="00C14405">
      <w:pPr>
        <w:widowControl w:val="0"/>
        <w:tabs>
          <w:tab w:val="left" w:pos="3969"/>
          <w:tab w:val="right" w:pos="9638"/>
        </w:tabs>
        <w:spacing w:after="120"/>
        <w:jc w:val="center"/>
        <w:rPr>
          <w:rFonts w:ascii="Palatino Linotype" w:eastAsia="Cambria" w:hAnsi="Palatino Linotype" w:cs="Arial"/>
        </w:rPr>
      </w:pPr>
    </w:p>
    <w:p w14:paraId="04B7776B" w14:textId="77777777" w:rsidR="00C14405" w:rsidRDefault="00C14405" w:rsidP="00C14405">
      <w:pPr>
        <w:widowControl w:val="0"/>
        <w:spacing w:after="60"/>
        <w:rPr>
          <w:rFonts w:ascii="Garamond" w:hAnsi="Garamond"/>
          <w:b/>
        </w:rPr>
      </w:pPr>
    </w:p>
    <w:p w14:paraId="0D2532B5" w14:textId="77777777" w:rsidR="00C70875" w:rsidRDefault="00C70875" w:rsidP="00C403D3">
      <w:pPr>
        <w:jc w:val="right"/>
        <w:rPr>
          <w:rFonts w:ascii="Palatino Linotype" w:hAnsi="Palatino Linotype" w:cs="Arial"/>
          <w:b/>
        </w:rPr>
      </w:pPr>
    </w:p>
    <w:p w14:paraId="6716FB94" w14:textId="77777777" w:rsidR="00C70875" w:rsidRDefault="00C70875" w:rsidP="00C403D3">
      <w:pPr>
        <w:jc w:val="right"/>
        <w:rPr>
          <w:rFonts w:ascii="Palatino Linotype" w:hAnsi="Palatino Linotype" w:cs="Arial"/>
          <w:b/>
        </w:rPr>
      </w:pPr>
    </w:p>
    <w:p w14:paraId="77BE54F3" w14:textId="3A979F5D" w:rsidR="00C70875" w:rsidRPr="00094905" w:rsidRDefault="007937A6" w:rsidP="00C70875">
      <w:pPr>
        <w:jc w:val="center"/>
        <w:rPr>
          <w:rFonts w:ascii="Palatino Linotype" w:hAnsi="Palatino Linotype" w:cs="Arial"/>
          <w:b/>
          <w:sz w:val="28"/>
          <w:szCs w:val="28"/>
          <w:u w:val="single"/>
        </w:rPr>
      </w:pPr>
      <w:r>
        <w:rPr>
          <w:rFonts w:ascii="Palatino Linotype" w:hAnsi="Palatino Linotype" w:cs="Arial"/>
          <w:b/>
          <w:sz w:val="28"/>
          <w:szCs w:val="28"/>
          <w:u w:val="single"/>
        </w:rPr>
        <w:t>Allegato</w:t>
      </w:r>
      <w:r w:rsidR="00EC6176">
        <w:rPr>
          <w:rFonts w:ascii="Palatino Linotype" w:hAnsi="Palatino Linotype" w:cs="Arial"/>
          <w:b/>
          <w:sz w:val="28"/>
          <w:szCs w:val="28"/>
          <w:u w:val="single"/>
        </w:rPr>
        <w:t xml:space="preserve"> </w:t>
      </w:r>
      <w:r>
        <w:rPr>
          <w:rFonts w:ascii="Palatino Linotype" w:hAnsi="Palatino Linotype" w:cs="Arial"/>
          <w:b/>
          <w:sz w:val="28"/>
          <w:szCs w:val="28"/>
          <w:u w:val="single"/>
        </w:rPr>
        <w:t>n.</w:t>
      </w:r>
      <w:r w:rsidR="006C5DC1">
        <w:rPr>
          <w:rFonts w:ascii="Palatino Linotype" w:hAnsi="Palatino Linotype" w:cs="Arial"/>
          <w:b/>
          <w:sz w:val="28"/>
          <w:szCs w:val="28"/>
          <w:u w:val="single"/>
        </w:rPr>
        <w:t xml:space="preserve"> 1</w:t>
      </w:r>
      <w:r w:rsidR="009C315E">
        <w:rPr>
          <w:rFonts w:ascii="Palatino Linotype" w:hAnsi="Palatino Linotype" w:cs="Arial"/>
          <w:b/>
          <w:sz w:val="28"/>
          <w:szCs w:val="28"/>
          <w:u w:val="single"/>
        </w:rPr>
        <w:t>1</w:t>
      </w: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094905" w:rsidRDefault="00C70875" w:rsidP="00C70875">
      <w:pPr>
        <w:jc w:val="center"/>
        <w:rPr>
          <w:rFonts w:ascii="Palatino Linotype" w:hAnsi="Palatino Linotype" w:cs="Arial"/>
          <w:b/>
          <w:sz w:val="28"/>
          <w:szCs w:val="28"/>
        </w:rPr>
      </w:pPr>
      <w:r w:rsidRPr="00094905">
        <w:rPr>
          <w:rFonts w:ascii="Palatino Linotype" w:hAnsi="Palatino Linotype" w:cs="Arial"/>
          <w:b/>
          <w:sz w:val="28"/>
          <w:szCs w:val="28"/>
        </w:rPr>
        <w:t>DICHIARAZIONE DI AVVALIMENTO DELL’IMPRESA AUSILIARIA</w:t>
      </w:r>
    </w:p>
    <w:p w14:paraId="3B112287" w14:textId="77777777" w:rsidR="00C70875" w:rsidRPr="00094905" w:rsidRDefault="00C70875" w:rsidP="00C70875">
      <w:pPr>
        <w:jc w:val="center"/>
        <w:rPr>
          <w:rFonts w:ascii="Palatino Linotype" w:hAnsi="Palatino Linotype" w:cs="Arial"/>
          <w:b/>
          <w:sz w:val="28"/>
          <w:szCs w:val="28"/>
        </w:rPr>
      </w:pPr>
    </w:p>
    <w:p w14:paraId="457631BA" w14:textId="3C6E5CFA" w:rsidR="007D116D" w:rsidRDefault="007D116D">
      <w:pPr>
        <w:rPr>
          <w:rFonts w:ascii="Palatino Linotype" w:hAnsi="Palatino Linotype" w:cs="Arial"/>
          <w:b/>
          <w:sz w:val="28"/>
          <w:szCs w:val="28"/>
        </w:rPr>
      </w:pPr>
      <w:r>
        <w:rPr>
          <w:rFonts w:ascii="Palatino Linotype" w:hAnsi="Palatino Linotype" w:cs="Arial"/>
          <w:b/>
          <w:sz w:val="28"/>
          <w:szCs w:val="28"/>
        </w:rPr>
        <w:br w:type="page"/>
      </w:r>
    </w:p>
    <w:p w14:paraId="70F1B4A4" w14:textId="77777777" w:rsidR="00C70875" w:rsidRPr="00094905" w:rsidRDefault="00C70875" w:rsidP="00C70875">
      <w:pPr>
        <w:jc w:val="center"/>
        <w:rPr>
          <w:rFonts w:ascii="Palatino Linotype" w:hAnsi="Palatino Linotype" w:cs="Arial"/>
          <w:b/>
          <w:sz w:val="28"/>
          <w:szCs w:val="28"/>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77777777" w:rsidR="00BD5A01" w:rsidRPr="00B30A12"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B30A12">
        <w:rPr>
          <w:rFonts w:ascii="Palatino Linotype" w:hAnsi="Palatino Linotype"/>
          <w:color w:val="000000"/>
          <w:sz w:val="22"/>
          <w:szCs w:val="22"/>
        </w:rPr>
        <w:t xml:space="preserve">(Art. 89 del </w:t>
      </w:r>
      <w:proofErr w:type="spellStart"/>
      <w:r w:rsidRPr="00B30A12">
        <w:rPr>
          <w:rFonts w:ascii="Palatino Linotype" w:hAnsi="Palatino Linotype"/>
          <w:color w:val="000000"/>
          <w:sz w:val="22"/>
          <w:szCs w:val="22"/>
        </w:rPr>
        <w:t>D.Lgs.</w:t>
      </w:r>
      <w:proofErr w:type="spellEnd"/>
      <w:r w:rsidRPr="00B30A12">
        <w:rPr>
          <w:rFonts w:ascii="Palatino Linotype" w:hAnsi="Palatino Linotype"/>
          <w:color w:val="000000"/>
          <w:sz w:val="22"/>
          <w:szCs w:val="22"/>
        </w:rPr>
        <w:t xml:space="preserve"> n. 50/2016)</w:t>
      </w:r>
    </w:p>
    <w:p w14:paraId="64A9138B" w14:textId="77777777" w:rsidR="00A07C05" w:rsidRPr="00B30A12" w:rsidRDefault="00A07C05" w:rsidP="00C403D3">
      <w:pPr>
        <w:autoSpaceDE w:val="0"/>
        <w:autoSpaceDN w:val="0"/>
        <w:adjustRightInd w:val="0"/>
        <w:spacing w:line="276" w:lineRule="auto"/>
        <w:ind w:right="-2"/>
        <w:jc w:val="center"/>
        <w:rPr>
          <w:rFonts w:ascii="Palatino Linotype" w:hAnsi="Palatino Linotype"/>
          <w:b/>
          <w:color w:val="000000"/>
        </w:rPr>
      </w:pPr>
    </w:p>
    <w:p w14:paraId="0B9BFC9F" w14:textId="2094BE8C" w:rsidR="006C5DC1" w:rsidRPr="006C5DC1" w:rsidRDefault="006C5DC1" w:rsidP="006C5DC1">
      <w:pPr>
        <w:spacing w:line="276" w:lineRule="auto"/>
        <w:rPr>
          <w:rFonts w:ascii="Palatino Linotype" w:hAnsi="Palatino Linotype" w:cs="Trebuchet MS"/>
          <w:b/>
          <w:bCs/>
          <w:sz w:val="28"/>
          <w:szCs w:val="28"/>
        </w:rPr>
      </w:pPr>
      <w:r w:rsidRPr="006C5DC1">
        <w:rPr>
          <w:rFonts w:ascii="Palatino Linotype" w:hAnsi="Palatino Linotype" w:cs="Trebuchet MS"/>
          <w:b/>
          <w:bCs/>
          <w:sz w:val="28"/>
          <w:szCs w:val="28"/>
        </w:rPr>
        <w:t>PROCEDURA APERTA PER L’AFFIDAMENTO DELLA FORNITURA DI PRODOTTI PER USO VETERINARIO IN FABBISOGNO ALL’AZIENDA SANITARIA</w:t>
      </w:r>
      <w:r w:rsidR="006A1F37">
        <w:rPr>
          <w:rFonts w:ascii="Palatino Linotype" w:hAnsi="Palatino Linotype" w:cs="Trebuchet MS"/>
          <w:b/>
          <w:bCs/>
          <w:sz w:val="28"/>
          <w:szCs w:val="28"/>
        </w:rPr>
        <w:t xml:space="preserve"> LOCALE</w:t>
      </w:r>
      <w:r w:rsidRPr="006C5DC1">
        <w:rPr>
          <w:rFonts w:ascii="Palatino Linotype" w:hAnsi="Palatino Linotype" w:cs="Trebuchet MS"/>
          <w:b/>
          <w:bCs/>
          <w:sz w:val="28"/>
          <w:szCs w:val="28"/>
        </w:rPr>
        <w:t xml:space="preserve"> DI MATERA</w:t>
      </w:r>
    </w:p>
    <w:p w14:paraId="540F1AEA" w14:textId="34E48C95" w:rsidR="00A07C05" w:rsidRPr="009C6526" w:rsidRDefault="00A01B87" w:rsidP="00C403D3">
      <w:pPr>
        <w:autoSpaceDE w:val="0"/>
        <w:autoSpaceDN w:val="0"/>
        <w:adjustRightInd w:val="0"/>
        <w:spacing w:line="276" w:lineRule="auto"/>
        <w:ind w:right="-2"/>
        <w:jc w:val="center"/>
        <w:rPr>
          <w:rFonts w:ascii="Palatino Linotype" w:hAnsi="Palatino Linotype"/>
          <w:b/>
          <w:color w:val="000000"/>
        </w:rPr>
      </w:pPr>
      <w:r w:rsidRPr="009C6526">
        <w:rPr>
          <w:rFonts w:ascii="Palatino Linotype" w:hAnsi="Palatino Linotype"/>
          <w:b/>
          <w:color w:val="000000"/>
        </w:rPr>
        <w:t>SIMOG gara</w:t>
      </w:r>
      <w:r w:rsidR="00A07C05" w:rsidRPr="009C6526">
        <w:rPr>
          <w:rFonts w:ascii="Palatino Linotype" w:hAnsi="Palatino Linotype"/>
          <w:b/>
          <w:color w:val="000000"/>
        </w:rPr>
        <w:t xml:space="preserve">: </w:t>
      </w:r>
      <w:r w:rsidR="006C5DC1">
        <w:rPr>
          <w:rFonts w:ascii="Palatino Linotype" w:hAnsi="Palatino Linotype"/>
          <w:b/>
          <w:color w:val="000000"/>
        </w:rPr>
        <w:t>8147166</w:t>
      </w:r>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00103190" w:rsidR="00CE2595" w:rsidRPr="00A05D5A" w:rsidRDefault="006461FD" w:rsidP="00C403D3">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A05D5A">
        <w:rPr>
          <w:rFonts w:ascii="Palatino Linotype" w:hAnsi="Palatino Linotype"/>
          <w:color w:val="000000"/>
          <w:sz w:val="20"/>
          <w:szCs w:val="20"/>
        </w:rPr>
        <w:t>d</w:t>
      </w:r>
      <w:r w:rsidR="00BD5A01" w:rsidRPr="00A05D5A">
        <w:rPr>
          <w:rFonts w:ascii="Palatino Linotype" w:hAnsi="Palatino Linotype"/>
          <w:color w:val="000000"/>
          <w:sz w:val="20"/>
          <w:szCs w:val="20"/>
        </w:rPr>
        <w:t>i obbligarsi nei confronti dell’Operatore economico _______________________</w:t>
      </w:r>
      <w:r w:rsidR="000D5322" w:rsidRPr="00A05D5A">
        <w:rPr>
          <w:rFonts w:ascii="Palatino Linotype" w:hAnsi="Palatino Linotype"/>
          <w:color w:val="000000"/>
          <w:sz w:val="20"/>
          <w:szCs w:val="20"/>
        </w:rPr>
        <w:t>_____</w:t>
      </w:r>
      <w:r w:rsidR="00BD5A01" w:rsidRPr="00A05D5A">
        <w:rPr>
          <w:rFonts w:ascii="Palatino Linotype" w:hAnsi="Palatino Linotype"/>
          <w:color w:val="000000"/>
          <w:sz w:val="20"/>
          <w:szCs w:val="20"/>
        </w:rPr>
        <w:t>____________, con sede legale in ____________________, via ________________________, C.F.</w:t>
      </w:r>
      <w:r w:rsidR="00D54D82" w:rsidRPr="00A05D5A">
        <w:rPr>
          <w:rFonts w:ascii="Palatino Linotype" w:hAnsi="Palatino Linotype"/>
          <w:color w:val="000000"/>
          <w:sz w:val="20"/>
          <w:szCs w:val="20"/>
        </w:rPr>
        <w:t>/P. IVA</w:t>
      </w:r>
      <w:r w:rsidR="00BD5A01" w:rsidRPr="00A05D5A">
        <w:rPr>
          <w:rFonts w:ascii="Palatino Linotype" w:hAnsi="Palatino Linotype"/>
          <w:color w:val="000000"/>
          <w:sz w:val="20"/>
          <w:szCs w:val="20"/>
        </w:rPr>
        <w:t xml:space="preserve"> _________________________</w:t>
      </w:r>
      <w:r w:rsidR="00D54D82" w:rsidRPr="00A05D5A">
        <w:rPr>
          <w:rFonts w:ascii="Palatino Linotype" w:hAnsi="Palatino Linotype"/>
          <w:color w:val="000000"/>
          <w:sz w:val="20"/>
          <w:szCs w:val="20"/>
        </w:rPr>
        <w:t>____________________</w:t>
      </w:r>
      <w:r w:rsidR="00BD5A01" w:rsidRPr="00A05D5A">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A05D5A">
        <w:rPr>
          <w:rFonts w:ascii="Palatino Linotype" w:hAnsi="Palatino Linotype"/>
          <w:color w:val="000000"/>
          <w:sz w:val="20"/>
          <w:szCs w:val="20"/>
        </w:rPr>
        <w:t xml:space="preserve"> e </w:t>
      </w:r>
      <w:r w:rsidR="00D54D82" w:rsidRPr="00A05D5A">
        <w:rPr>
          <w:rFonts w:ascii="Palatino Linotype" w:hAnsi="Palatino Linotype"/>
          <w:color w:val="000000"/>
          <w:sz w:val="20"/>
          <w:szCs w:val="20"/>
        </w:rPr>
        <w:t>nei confronti della S</w:t>
      </w:r>
      <w:r w:rsidR="005E1850" w:rsidRPr="00A05D5A">
        <w:rPr>
          <w:rFonts w:ascii="Palatino Linotype" w:hAnsi="Palatino Linotype"/>
          <w:color w:val="000000"/>
          <w:sz w:val="20"/>
          <w:szCs w:val="20"/>
        </w:rPr>
        <w:t xml:space="preserve">tazione appaltante a </w:t>
      </w:r>
      <w:r w:rsidR="00CE2595" w:rsidRPr="00A05D5A">
        <w:rPr>
          <w:rFonts w:ascii="Palatino Linotype" w:hAnsi="Palatino Linotype"/>
          <w:color w:val="000000"/>
          <w:sz w:val="20"/>
          <w:szCs w:val="20"/>
        </w:rPr>
        <w:t>mettere a disposizione per tutta la durata dell’</w:t>
      </w:r>
      <w:r w:rsidR="005E1850" w:rsidRPr="00A05D5A">
        <w:rPr>
          <w:rFonts w:ascii="Palatino Linotype" w:hAnsi="Palatino Linotype"/>
          <w:color w:val="000000"/>
          <w:sz w:val="20"/>
          <w:szCs w:val="20"/>
        </w:rPr>
        <w:t>appalto, le</w:t>
      </w:r>
      <w:r w:rsidR="00A05D5A">
        <w:rPr>
          <w:rFonts w:ascii="Palatino Linotype" w:hAnsi="Palatino Linotype"/>
          <w:color w:val="000000"/>
          <w:sz w:val="20"/>
          <w:szCs w:val="20"/>
        </w:rPr>
        <w:t xml:space="preserve"> </w:t>
      </w:r>
      <w:r w:rsidR="005E1850" w:rsidRPr="00A05D5A">
        <w:rPr>
          <w:rFonts w:ascii="Palatino Linotype" w:hAnsi="Palatino Linotype"/>
          <w:color w:val="000000"/>
          <w:sz w:val="20"/>
          <w:szCs w:val="20"/>
        </w:rPr>
        <w:t xml:space="preserve">risorse </w:t>
      </w:r>
      <w:r w:rsidR="002F56B5" w:rsidRPr="00A05D5A">
        <w:rPr>
          <w:rFonts w:ascii="Palatino Linotype" w:hAnsi="Palatino Linotype"/>
          <w:color w:val="000000"/>
          <w:sz w:val="20"/>
          <w:szCs w:val="20"/>
        </w:rPr>
        <w:t xml:space="preserve">necessarie di cui è </w:t>
      </w:r>
      <w:r w:rsidR="002F56B5" w:rsidRPr="00A05D5A">
        <w:rPr>
          <w:rFonts w:ascii="Palatino Linotype" w:hAnsi="Palatino Linotype"/>
          <w:color w:val="000000"/>
          <w:sz w:val="20"/>
          <w:szCs w:val="20"/>
        </w:rPr>
        <w:lastRenderedPageBreak/>
        <w:t>carente l’operatore economico</w:t>
      </w:r>
      <w:r w:rsidR="000658BB" w:rsidRPr="00A05D5A">
        <w:rPr>
          <w:rFonts w:ascii="Palatino Linotype" w:hAnsi="Palatino Linotype"/>
          <w:color w:val="000000"/>
          <w:sz w:val="20"/>
          <w:szCs w:val="20"/>
        </w:rPr>
        <w:t>,</w:t>
      </w:r>
      <w:r w:rsidR="002F56B5" w:rsidRPr="00A05D5A">
        <w:rPr>
          <w:rFonts w:ascii="Palatino Linotype" w:hAnsi="Palatino Linotype"/>
          <w:color w:val="000000"/>
          <w:sz w:val="20"/>
          <w:szCs w:val="20"/>
        </w:rPr>
        <w:t xml:space="preserve"> </w:t>
      </w:r>
      <w:r w:rsidR="00CE2595" w:rsidRPr="00A05D5A">
        <w:rPr>
          <w:rFonts w:ascii="Palatino Linotype" w:hAnsi="Palatino Linotype"/>
          <w:color w:val="000000"/>
          <w:sz w:val="20"/>
          <w:szCs w:val="20"/>
        </w:rPr>
        <w:t>in ordine al possesso del/dei requisito</w:t>
      </w:r>
      <w:r w:rsidR="005E1850" w:rsidRPr="00A05D5A">
        <w:rPr>
          <w:rFonts w:ascii="Palatino Linotype" w:hAnsi="Palatino Linotype"/>
          <w:color w:val="000000"/>
          <w:sz w:val="20"/>
          <w:szCs w:val="20"/>
        </w:rPr>
        <w:t>/i richiesto/i per la partecipazione alla gara</w:t>
      </w:r>
      <w:r w:rsidR="000D5322" w:rsidRPr="00A05D5A">
        <w:rPr>
          <w:rFonts w:ascii="Palatino Linotype" w:hAnsi="Palatino Linotype"/>
          <w:color w:val="000000"/>
          <w:sz w:val="20"/>
          <w:szCs w:val="20"/>
        </w:rPr>
        <w:t xml:space="preserve"> sopra indicato/i</w:t>
      </w:r>
      <w:r w:rsidR="00CE2595" w:rsidRPr="00A05D5A">
        <w:rPr>
          <w:rFonts w:ascii="Palatino Linotype" w:hAnsi="Palatino Linotype"/>
          <w:color w:val="000000"/>
          <w:sz w:val="20"/>
          <w:szCs w:val="20"/>
        </w:rPr>
        <w:t>;</w:t>
      </w:r>
    </w:p>
    <w:p w14:paraId="145DAD90" w14:textId="084A0907"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w:t>
      </w:r>
      <w:proofErr w:type="spellStart"/>
      <w:r w:rsidR="006656D6">
        <w:rPr>
          <w:rFonts w:ascii="Palatino Linotype" w:hAnsi="Palatino Linotype"/>
          <w:color w:val="000000"/>
          <w:sz w:val="20"/>
          <w:szCs w:val="20"/>
        </w:rPr>
        <w:t>D.Lgs.</w:t>
      </w:r>
      <w:proofErr w:type="spellEnd"/>
      <w:r w:rsidR="006656D6">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w:t>
      </w:r>
      <w:proofErr w:type="spellStart"/>
      <w:r w:rsidR="00A05D5A">
        <w:rPr>
          <w:rFonts w:ascii="Palatino Linotype" w:hAnsi="Palatino Linotype"/>
          <w:color w:val="000000"/>
          <w:sz w:val="20"/>
          <w:szCs w:val="20"/>
        </w:rPr>
        <w:t>ss.mm.ii</w:t>
      </w:r>
      <w:proofErr w:type="spellEnd"/>
      <w:r w:rsidR="00A05D5A">
        <w:rPr>
          <w:rFonts w:ascii="Palatino Linotype" w:hAnsi="Palatino Linotype"/>
          <w:color w:val="000000"/>
          <w:sz w:val="20"/>
          <w:szCs w:val="20"/>
        </w:rPr>
        <w:t>.</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769A241F"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w:t>
      </w:r>
      <w:proofErr w:type="spellStart"/>
      <w:r w:rsidRPr="00937F9C">
        <w:rPr>
          <w:rFonts w:ascii="Palatino Linotype" w:hAnsi="Palatino Linotype"/>
          <w:color w:val="000000"/>
          <w:sz w:val="20"/>
          <w:szCs w:val="20"/>
        </w:rPr>
        <w:t>D.Lgs.</w:t>
      </w:r>
      <w:proofErr w:type="spellEnd"/>
      <w:r w:rsidRPr="00937F9C">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w:t>
      </w:r>
      <w:proofErr w:type="spellStart"/>
      <w:r w:rsidR="00A05D5A">
        <w:rPr>
          <w:rFonts w:ascii="Palatino Linotype" w:hAnsi="Palatino Linotype"/>
          <w:color w:val="000000"/>
          <w:sz w:val="20"/>
          <w:szCs w:val="20"/>
        </w:rPr>
        <w:t>ss.mm.ii</w:t>
      </w:r>
      <w:proofErr w:type="spellEnd"/>
      <w:r w:rsidR="00A05D5A">
        <w:rPr>
          <w:rFonts w:ascii="Palatino Linotype" w:hAnsi="Palatino Linotype"/>
          <w:color w:val="000000"/>
          <w:sz w:val="20"/>
          <w:szCs w:val="20"/>
        </w:rPr>
        <w:t>.</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20F5621" w14:textId="77777777" w:rsidR="007D116D" w:rsidRDefault="007D116D" w:rsidP="00937F9C">
      <w:pPr>
        <w:spacing w:line="360" w:lineRule="auto"/>
        <w:ind w:left="709" w:hanging="425"/>
        <w:jc w:val="both"/>
        <w:rPr>
          <w:rFonts w:ascii="Palatino Linotype" w:hAnsi="Palatino Linotype" w:cs="Arial"/>
          <w:sz w:val="20"/>
          <w:szCs w:val="20"/>
        </w:rPr>
      </w:pP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E03A83">
      <w:headerReference w:type="default" r:id="rId8"/>
      <w:footerReference w:type="default" r:id="rId9"/>
      <w:headerReference w:type="first" r:id="rId10"/>
      <w:pgSz w:w="11906" w:h="16838"/>
      <w:pgMar w:top="1418" w:right="1418" w:bottom="1191" w:left="1418" w:header="567"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C6AA" w14:textId="77777777" w:rsidR="00443AEA" w:rsidRDefault="00443AEA" w:rsidP="00A07C05">
      <w:r>
        <w:separator/>
      </w:r>
    </w:p>
  </w:endnote>
  <w:endnote w:type="continuationSeparator" w:id="0">
    <w:p w14:paraId="00675A3F" w14:textId="77777777" w:rsidR="00443AEA" w:rsidRDefault="00443AEA"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BCA9" w14:textId="3D5BBBD8" w:rsidR="006C5DC1" w:rsidRPr="006C5DC1" w:rsidRDefault="006C5DC1" w:rsidP="00DB09A6">
    <w:pPr>
      <w:tabs>
        <w:tab w:val="center" w:pos="4819"/>
        <w:tab w:val="right" w:pos="9638"/>
      </w:tabs>
      <w:jc w:val="center"/>
      <w:rPr>
        <w:color w:val="002060"/>
        <w:sz w:val="20"/>
        <w:szCs w:val="20"/>
      </w:rPr>
    </w:pPr>
    <w:bookmarkStart w:id="1" w:name="_Hlk7545744"/>
    <w:bookmarkStart w:id="2" w:name="_Hlk7545743"/>
    <w:bookmarkStart w:id="3" w:name="_Hlk7545742"/>
    <w:bookmarkStart w:id="4" w:name="_Hlk7545741"/>
    <w:bookmarkStart w:id="5" w:name="_Hlk7545732"/>
    <w:bookmarkStart w:id="6" w:name="_Hlk7545731"/>
    <w:bookmarkStart w:id="7" w:name="_Hlk74566982"/>
    <w:r>
      <w:rPr>
        <w:color w:val="002060"/>
        <w:sz w:val="20"/>
        <w:szCs w:val="20"/>
      </w:rPr>
      <w:t>P</w:t>
    </w:r>
    <w:r w:rsidRPr="006C5DC1">
      <w:rPr>
        <w:color w:val="002060"/>
        <w:sz w:val="20"/>
        <w:szCs w:val="20"/>
      </w:rPr>
      <w:t>rocedura aperta per l’affidamento della fornitura di prodotti farmaceutici per uso veterinario in fabbisogno all’</w:t>
    </w:r>
    <w:r>
      <w:rPr>
        <w:color w:val="002060"/>
        <w:sz w:val="20"/>
        <w:szCs w:val="20"/>
      </w:rPr>
      <w:t>A</w:t>
    </w:r>
    <w:r w:rsidRPr="006C5DC1">
      <w:rPr>
        <w:color w:val="002060"/>
        <w:sz w:val="20"/>
        <w:szCs w:val="20"/>
      </w:rPr>
      <w:t xml:space="preserve">zienda </w:t>
    </w:r>
    <w:r>
      <w:rPr>
        <w:color w:val="002060"/>
        <w:sz w:val="20"/>
        <w:szCs w:val="20"/>
      </w:rPr>
      <w:t>S</w:t>
    </w:r>
    <w:r w:rsidRPr="006C5DC1">
      <w:rPr>
        <w:color w:val="002060"/>
        <w:sz w:val="20"/>
        <w:szCs w:val="20"/>
      </w:rPr>
      <w:t>anitaria</w:t>
    </w:r>
    <w:r w:rsidR="006A1F37">
      <w:rPr>
        <w:color w:val="002060"/>
        <w:sz w:val="20"/>
        <w:szCs w:val="20"/>
      </w:rPr>
      <w:t xml:space="preserve"> Locale</w:t>
    </w:r>
    <w:r w:rsidRPr="006C5DC1">
      <w:rPr>
        <w:color w:val="002060"/>
        <w:sz w:val="20"/>
        <w:szCs w:val="20"/>
      </w:rPr>
      <w:t xml:space="preserve"> di </w:t>
    </w:r>
    <w:r>
      <w:rPr>
        <w:color w:val="002060"/>
        <w:sz w:val="20"/>
        <w:szCs w:val="20"/>
      </w:rPr>
      <w:t>M</w:t>
    </w:r>
    <w:r w:rsidRPr="006C5DC1">
      <w:rPr>
        <w:color w:val="002060"/>
        <w:sz w:val="20"/>
        <w:szCs w:val="20"/>
      </w:rPr>
      <w:t>atera</w:t>
    </w:r>
  </w:p>
  <w:bookmarkEnd w:id="7"/>
  <w:p w14:paraId="7794844B" w14:textId="77777777" w:rsidR="0098049C" w:rsidRPr="0098049C" w:rsidRDefault="0098049C" w:rsidP="00094905">
    <w:pPr>
      <w:pStyle w:val="Pidipagina"/>
      <w:jc w:val="center"/>
      <w:rPr>
        <w:rFonts w:asciiTheme="minorHAnsi" w:hAnsiTheme="minorHAnsi"/>
        <w:i/>
        <w:sz w:val="20"/>
        <w:szCs w:val="20"/>
      </w:rPr>
    </w:pPr>
  </w:p>
  <w:bookmarkEnd w:id="1"/>
  <w:bookmarkEnd w:id="2"/>
  <w:bookmarkEnd w:id="3"/>
  <w:bookmarkEnd w:id="4"/>
  <w:bookmarkEnd w:id="5"/>
  <w:bookmarkEnd w:id="6"/>
  <w:p w14:paraId="25FB686A" w14:textId="42234F4A" w:rsidR="00094905" w:rsidRPr="0098049C" w:rsidRDefault="00094905" w:rsidP="00094905">
    <w:pPr>
      <w:pStyle w:val="Pidipagina"/>
      <w:jc w:val="center"/>
      <w:rPr>
        <w:rFonts w:asciiTheme="minorHAnsi" w:hAnsiTheme="minorHAnsi"/>
        <w:i/>
        <w:sz w:val="20"/>
        <w:szCs w:val="20"/>
      </w:rPr>
    </w:pPr>
    <w:r w:rsidRPr="0098049C">
      <w:rPr>
        <w:rFonts w:asciiTheme="minorHAnsi" w:hAnsiTheme="minorHAnsi"/>
        <w:i/>
        <w:sz w:val="20"/>
        <w:szCs w:val="20"/>
      </w:rPr>
      <w:t>Dichiarazione di avvalimento dell’impresa ausiliaria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0451" w14:textId="77777777" w:rsidR="00443AEA" w:rsidRDefault="00443AEA" w:rsidP="00A07C05">
      <w:r>
        <w:separator/>
      </w:r>
    </w:p>
  </w:footnote>
  <w:footnote w:type="continuationSeparator" w:id="0">
    <w:p w14:paraId="49068389" w14:textId="77777777" w:rsidR="00443AEA" w:rsidRDefault="00443AEA" w:rsidP="00A0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89A9" w14:textId="77777777" w:rsidR="000D7914" w:rsidRPr="0052594F" w:rsidRDefault="000D7914" w:rsidP="00094905">
    <w:pPr>
      <w:tabs>
        <w:tab w:val="center" w:pos="4819"/>
        <w:tab w:val="right" w:pos="9638"/>
      </w:tabs>
      <w:jc w:val="center"/>
      <w:rPr>
        <w:rFonts w:ascii="Palatino Linotype" w:hAnsi="Palatino Linotype"/>
        <w:i/>
        <w:sz w:val="18"/>
        <w:szCs w:val="18"/>
      </w:rPr>
    </w:pPr>
    <w:r w:rsidRPr="0052594F">
      <w:rPr>
        <w:rFonts w:ascii="Palatino Linotype" w:hAnsi="Palatino Linotype"/>
        <w:i/>
        <w:sz w:val="18"/>
        <w:szCs w:val="18"/>
      </w:rPr>
      <w:t xml:space="preserve">REGIONE BASILICATA </w:t>
    </w:r>
  </w:p>
  <w:p w14:paraId="7795D42F" w14:textId="77777777" w:rsidR="000D7914" w:rsidRPr="0052594F" w:rsidRDefault="000D7914" w:rsidP="00094905">
    <w:pPr>
      <w:tabs>
        <w:tab w:val="center" w:pos="4819"/>
        <w:tab w:val="right" w:pos="9638"/>
      </w:tabs>
      <w:jc w:val="center"/>
      <w:rPr>
        <w:rFonts w:ascii="Palatino Linotype" w:hAnsi="Palatino Linotype"/>
        <w:b/>
        <w:i/>
        <w:sz w:val="18"/>
        <w:szCs w:val="18"/>
      </w:rPr>
    </w:pPr>
    <w:r w:rsidRPr="0052594F">
      <w:rPr>
        <w:rFonts w:ascii="Palatino Linotype" w:hAnsi="Palatino Linotype"/>
        <w:b/>
        <w:i/>
        <w:sz w:val="18"/>
        <w:szCs w:val="18"/>
      </w:rPr>
      <w:t>Stazione Unica Appaltante</w:t>
    </w:r>
  </w:p>
  <w:p w14:paraId="49FA0D54" w14:textId="77777777" w:rsidR="000D7914" w:rsidRDefault="000D7914" w:rsidP="00094905">
    <w:pPr>
      <w:tabs>
        <w:tab w:val="center" w:pos="4819"/>
        <w:tab w:val="right" w:pos="9638"/>
      </w:tabs>
      <w:jc w:val="center"/>
      <w:rPr>
        <w:rFonts w:ascii="Palatino Linotype" w:hAnsi="Palatino Linotype"/>
        <w:i/>
        <w:sz w:val="18"/>
        <w:szCs w:val="18"/>
        <w:lang w:eastAsia="en-US"/>
      </w:rPr>
    </w:pPr>
    <w:r w:rsidRPr="0052594F">
      <w:rPr>
        <w:rFonts w:ascii="Palatino Linotype" w:hAnsi="Palatino Linotype"/>
        <w:i/>
        <w:sz w:val="18"/>
        <w:szCs w:val="18"/>
        <w:lang w:eastAsia="en-US"/>
      </w:rPr>
      <w:t xml:space="preserve">Via Vincenzo </w:t>
    </w:r>
    <w:proofErr w:type="spellStart"/>
    <w:r w:rsidRPr="0052594F">
      <w:rPr>
        <w:rFonts w:ascii="Palatino Linotype" w:hAnsi="Palatino Linotype"/>
        <w:i/>
        <w:sz w:val="18"/>
        <w:szCs w:val="18"/>
        <w:lang w:eastAsia="en-US"/>
      </w:rPr>
      <w:t>Verrastro</w:t>
    </w:r>
    <w:proofErr w:type="spellEnd"/>
    <w:r w:rsidRPr="0052594F">
      <w:rPr>
        <w:rFonts w:ascii="Palatino Linotype" w:hAnsi="Palatino Linotype"/>
        <w:i/>
        <w:sz w:val="18"/>
        <w:szCs w:val="18"/>
        <w:lang w:eastAsia="en-US"/>
      </w:rPr>
      <w:t>, 4 – 85100 Potenza</w:t>
    </w:r>
  </w:p>
  <w:p w14:paraId="63BBBAC8" w14:textId="77777777" w:rsidR="00094905" w:rsidRPr="0052594F" w:rsidRDefault="00094905" w:rsidP="00094905">
    <w:pPr>
      <w:tabs>
        <w:tab w:val="center" w:pos="4819"/>
        <w:tab w:val="right" w:pos="9638"/>
      </w:tabs>
      <w:jc w:val="center"/>
      <w:rPr>
        <w:rFonts w:ascii="Palatino Linotype" w:hAnsi="Palatino Linotype"/>
        <w: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A01"/>
    <w:rsid w:val="000658BB"/>
    <w:rsid w:val="00094905"/>
    <w:rsid w:val="00097E37"/>
    <w:rsid w:val="000C2107"/>
    <w:rsid w:val="000D5322"/>
    <w:rsid w:val="000D7914"/>
    <w:rsid w:val="00151582"/>
    <w:rsid w:val="00161762"/>
    <w:rsid w:val="0016596E"/>
    <w:rsid w:val="00167628"/>
    <w:rsid w:val="001A4DF0"/>
    <w:rsid w:val="001F239F"/>
    <w:rsid w:val="00207C3F"/>
    <w:rsid w:val="002422FC"/>
    <w:rsid w:val="002566C7"/>
    <w:rsid w:val="00284982"/>
    <w:rsid w:val="00284E21"/>
    <w:rsid w:val="002F56B5"/>
    <w:rsid w:val="003007EB"/>
    <w:rsid w:val="003854DA"/>
    <w:rsid w:val="003A3978"/>
    <w:rsid w:val="003B12F8"/>
    <w:rsid w:val="003B5D5E"/>
    <w:rsid w:val="00423638"/>
    <w:rsid w:val="00443AEA"/>
    <w:rsid w:val="00492FB0"/>
    <w:rsid w:val="005139CF"/>
    <w:rsid w:val="0052594F"/>
    <w:rsid w:val="00562946"/>
    <w:rsid w:val="00583A5C"/>
    <w:rsid w:val="00594164"/>
    <w:rsid w:val="005E1850"/>
    <w:rsid w:val="006461FD"/>
    <w:rsid w:val="006656D6"/>
    <w:rsid w:val="006A1F37"/>
    <w:rsid w:val="006C5DC1"/>
    <w:rsid w:val="006F6596"/>
    <w:rsid w:val="007937A6"/>
    <w:rsid w:val="007D116D"/>
    <w:rsid w:val="007D5C90"/>
    <w:rsid w:val="00884222"/>
    <w:rsid w:val="008B2E33"/>
    <w:rsid w:val="00937F9C"/>
    <w:rsid w:val="00954FD7"/>
    <w:rsid w:val="0095641E"/>
    <w:rsid w:val="009618EB"/>
    <w:rsid w:val="0098049C"/>
    <w:rsid w:val="009C22C1"/>
    <w:rsid w:val="009C315E"/>
    <w:rsid w:val="009C6526"/>
    <w:rsid w:val="009F7CD6"/>
    <w:rsid w:val="00A01B87"/>
    <w:rsid w:val="00A05D5A"/>
    <w:rsid w:val="00A07C05"/>
    <w:rsid w:val="00A46EDF"/>
    <w:rsid w:val="00B30A12"/>
    <w:rsid w:val="00B45CCF"/>
    <w:rsid w:val="00B46350"/>
    <w:rsid w:val="00BD5A01"/>
    <w:rsid w:val="00C0644C"/>
    <w:rsid w:val="00C14405"/>
    <w:rsid w:val="00C37003"/>
    <w:rsid w:val="00C403D3"/>
    <w:rsid w:val="00C41D5D"/>
    <w:rsid w:val="00C70875"/>
    <w:rsid w:val="00CE2595"/>
    <w:rsid w:val="00CE6585"/>
    <w:rsid w:val="00D32F5C"/>
    <w:rsid w:val="00D54D82"/>
    <w:rsid w:val="00DB09A6"/>
    <w:rsid w:val="00DC4C42"/>
    <w:rsid w:val="00E03A83"/>
    <w:rsid w:val="00E04322"/>
    <w:rsid w:val="00E51A5B"/>
    <w:rsid w:val="00E75B14"/>
    <w:rsid w:val="00EC6176"/>
    <w:rsid w:val="00F23D2D"/>
    <w:rsid w:val="00F5361C"/>
    <w:rsid w:val="00F90756"/>
    <w:rsid w:val="00FC75CE"/>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3BF5"/>
  <w14:defaultImageDpi w14:val="32767"/>
  <w15:docId w15:val="{4EC8FA88-CE32-4C26-8763-48BEFB04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07C05"/>
    <w:pPr>
      <w:tabs>
        <w:tab w:val="center" w:pos="4819"/>
        <w:tab w:val="right" w:pos="9638"/>
      </w:tabs>
    </w:pPr>
  </w:style>
  <w:style w:type="character" w:customStyle="1" w:styleId="PidipaginaCarattere">
    <w:name w:val="Piè di pagina Carattere"/>
    <w:basedOn w:val="Carpredefinitoparagrafo"/>
    <w:link w:val="Pidipagina"/>
    <w:uiPriority w:val="99"/>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1F23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39F"/>
    <w:rPr>
      <w:rFonts w:ascii="Tahoma" w:eastAsia="Times New Roman" w:hAnsi="Tahoma" w:cs="Tahoma"/>
      <w:sz w:val="16"/>
      <w:szCs w:val="16"/>
      <w:lang w:eastAsia="it-IT"/>
    </w:rPr>
  </w:style>
  <w:style w:type="character" w:styleId="Collegamentoipertestuale">
    <w:name w:val="Hyperlink"/>
    <w:uiPriority w:val="99"/>
    <w:rsid w:val="00161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3813">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09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3DFE-0ABB-4A65-8F7D-72F7EB5E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571</Words>
  <Characters>3257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Ernesto Ricciardi</cp:lastModifiedBy>
  <cp:revision>33</cp:revision>
  <cp:lastPrinted>2019-10-04T10:32:00Z</cp:lastPrinted>
  <dcterms:created xsi:type="dcterms:W3CDTF">2017-04-04T07:11:00Z</dcterms:created>
  <dcterms:modified xsi:type="dcterms:W3CDTF">2021-06-14T10:43:00Z</dcterms:modified>
</cp:coreProperties>
</file>