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DB6A6" w14:textId="77EADAA3" w:rsidR="00C41162" w:rsidRDefault="00184306" w:rsidP="00FA4C47">
      <w:pPr>
        <w:pStyle w:val="Titolo1"/>
      </w:pPr>
      <w:r w:rsidRPr="006533B7">
        <w:t xml:space="preserve">Allegato </w:t>
      </w:r>
      <w:r w:rsidR="0004309A">
        <w:t>1</w:t>
      </w:r>
      <w:r w:rsidRPr="006533B7">
        <w:t xml:space="preserve"> - Domanda di partecipazione</w:t>
      </w:r>
    </w:p>
    <w:p w14:paraId="7D7DACEA" w14:textId="77777777" w:rsidR="00FA4C47" w:rsidRPr="00FA4C47" w:rsidRDefault="00FA4C47" w:rsidP="00FA4C47"/>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rsidTr="004B4307">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2"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rsidTr="004B4307">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2"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rsidTr="004B4307">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2"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rsidTr="004B4307">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2" w:type="dxa"/>
          </w:tcPr>
          <w:p w14:paraId="5F7D0198" w14:textId="77777777" w:rsidR="00C41162" w:rsidRPr="006533B7" w:rsidRDefault="00C41162">
            <w:pPr>
              <w:spacing w:after="0" w:line="240" w:lineRule="auto"/>
              <w:jc w:val="both"/>
              <w:rPr>
                <w:sz w:val="20"/>
                <w:szCs w:val="20"/>
              </w:rPr>
            </w:pPr>
          </w:p>
        </w:tc>
      </w:tr>
      <w:tr w:rsidR="000B2CC0" w:rsidRPr="006533B7" w14:paraId="649BB008" w14:textId="77777777" w:rsidTr="004B4307">
        <w:tc>
          <w:tcPr>
            <w:tcW w:w="2641" w:type="dxa"/>
            <w:shd w:val="clear" w:color="auto" w:fill="4472C4" w:themeFill="accent5"/>
          </w:tcPr>
          <w:p w14:paraId="07970C60" w14:textId="4D7D94C7" w:rsidR="000B2CC0" w:rsidRPr="006533B7" w:rsidRDefault="000B2CC0">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2" w:type="dxa"/>
          </w:tcPr>
          <w:p w14:paraId="48C264A3" w14:textId="77777777" w:rsidR="000B2CC0" w:rsidRPr="006533B7" w:rsidRDefault="000B2CC0">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77777777"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p>
    <w:p w14:paraId="55E0FE30" w14:textId="77777777" w:rsidR="00C41162" w:rsidRPr="006533B7" w:rsidRDefault="00184306">
      <w:pPr>
        <w:jc w:val="both"/>
        <w:rPr>
          <w:sz w:val="20"/>
          <w:szCs w:val="20"/>
        </w:rPr>
      </w:pPr>
      <w:r w:rsidRPr="006533B7">
        <w:rPr>
          <w:sz w:val="20"/>
          <w:szCs w:val="20"/>
        </w:rPr>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lastRenderedPageBreak/>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493E1AE7" w14:textId="77777777" w:rsidR="0098689E" w:rsidRPr="0098689E" w:rsidRDefault="00184306" w:rsidP="0098689E">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32CC69BA" w14:textId="77777777" w:rsidR="0098689E" w:rsidRPr="0098689E" w:rsidRDefault="009B5141" w:rsidP="0098689E">
      <w:pPr>
        <w:pStyle w:val="Paragrafoelenco"/>
        <w:numPr>
          <w:ilvl w:val="0"/>
          <w:numId w:val="4"/>
        </w:numPr>
        <w:ind w:left="284" w:hanging="239"/>
        <w:jc w:val="both"/>
        <w:rPr>
          <w:i/>
          <w:sz w:val="20"/>
          <w:szCs w:val="20"/>
        </w:rPr>
      </w:pPr>
      <w:r w:rsidRPr="0098689E">
        <w:rPr>
          <w:sz w:val="20"/>
          <w:szCs w:val="20"/>
        </w:rPr>
        <w:t xml:space="preserve">GEIE </w:t>
      </w:r>
    </w:p>
    <w:p w14:paraId="18639C4E" w14:textId="0A3BCA4C" w:rsidR="00C41162" w:rsidRPr="0098689E" w:rsidRDefault="00184306" w:rsidP="0098689E">
      <w:pPr>
        <w:pStyle w:val="Paragrafoelenco"/>
        <w:numPr>
          <w:ilvl w:val="0"/>
          <w:numId w:val="4"/>
        </w:numPr>
        <w:ind w:left="284" w:hanging="239"/>
        <w:jc w:val="both"/>
        <w:rPr>
          <w:i/>
          <w:sz w:val="20"/>
          <w:szCs w:val="20"/>
        </w:rPr>
      </w:pPr>
      <w:r w:rsidRPr="0098689E">
        <w:rPr>
          <w:sz w:val="20"/>
          <w:szCs w:val="20"/>
        </w:rPr>
        <w:t>altro (</w:t>
      </w:r>
      <w:r w:rsidRPr="0098689E">
        <w:rPr>
          <w:i/>
          <w:sz w:val="20"/>
          <w:szCs w:val="20"/>
        </w:rPr>
        <w:t>indicare altre, eventuali forme di partecipazione previste dalla normativa speciale di settore)</w:t>
      </w:r>
    </w:p>
    <w:p w14:paraId="29238D51" w14:textId="67CCBE19"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67A4A168" w14:textId="10E76180" w:rsidR="00C41162" w:rsidRPr="006533B7" w:rsidRDefault="00184306" w:rsidP="00A718A5">
      <w:pPr>
        <w:jc w:val="both"/>
        <w:rPr>
          <w:i/>
          <w:sz w:val="20"/>
          <w:szCs w:val="20"/>
        </w:rPr>
      </w:pPr>
      <w:r w:rsidRPr="006533B7">
        <w:rPr>
          <w:i/>
          <w:sz w:val="20"/>
          <w:szCs w:val="20"/>
        </w:rPr>
        <w:t xml:space="preserve"> (Compilare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297818E5" w:rsidR="00C41162" w:rsidRPr="006533B7" w:rsidRDefault="00184306" w:rsidP="00DD4176">
      <w:pPr>
        <w:spacing w:before="60" w:after="60" w:line="276" w:lineRule="auto"/>
        <w:ind w:left="284" w:hanging="284"/>
        <w:jc w:val="both"/>
        <w:rPr>
          <w:rFonts w:eastAsia="Calibri" w:cs="Courier New"/>
          <w:b/>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6533B7" w14:paraId="5BDA50AD" w14:textId="77777777" w:rsidTr="0098689E">
        <w:tc>
          <w:tcPr>
            <w:tcW w:w="3521" w:type="dxa"/>
            <w:shd w:val="clear" w:color="auto" w:fill="4472C4" w:themeFill="accent5"/>
          </w:tcPr>
          <w:p w14:paraId="59FB3599"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rsidTr="0098689E">
        <w:tc>
          <w:tcPr>
            <w:tcW w:w="3521"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rsidTr="0098689E">
        <w:tc>
          <w:tcPr>
            <w:tcW w:w="3521"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rsidTr="0098689E">
        <w:tc>
          <w:tcPr>
            <w:tcW w:w="3521"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rsidTr="0098689E">
        <w:tc>
          <w:tcPr>
            <w:tcW w:w="3521"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79351A20" w:rsidR="00C41162" w:rsidRPr="006533B7"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6533B7" w14:paraId="6DBA8DBA" w14:textId="77777777" w:rsidTr="0098689E">
        <w:tc>
          <w:tcPr>
            <w:tcW w:w="3377"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rsidTr="0098689E">
        <w:tc>
          <w:tcPr>
            <w:tcW w:w="3377"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rsidTr="0098689E">
        <w:tc>
          <w:tcPr>
            <w:tcW w:w="3377"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rsidTr="0098689E">
        <w:tc>
          <w:tcPr>
            <w:tcW w:w="3377"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rsidTr="0098689E">
        <w:tc>
          <w:tcPr>
            <w:tcW w:w="3377"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rsidTr="0098689E">
        <w:tc>
          <w:tcPr>
            <w:tcW w:w="3377"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rsidTr="0098689E">
        <w:tc>
          <w:tcPr>
            <w:tcW w:w="3377"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7EA7EB15" w:rsidR="00C81D47" w:rsidRDefault="00C81D47" w:rsidP="00C81D47">
      <w:pPr>
        <w:pStyle w:val="Paragrafoelenco"/>
        <w:spacing w:before="60" w:after="60" w:line="276" w:lineRule="auto"/>
        <w:ind w:left="0"/>
        <w:jc w:val="both"/>
        <w:rPr>
          <w:rFonts w:eastAsia="Calibri" w:cs="Courier New"/>
          <w:b/>
          <w:sz w:val="20"/>
          <w:szCs w:val="20"/>
          <w:lang w:eastAsia="it-IT"/>
        </w:rPr>
      </w:pPr>
      <w:r w:rsidRPr="006533B7">
        <w:rPr>
          <w:rFonts w:eastAsia="Calibri" w:cs="Courier New"/>
          <w:sz w:val="20"/>
          <w:szCs w:val="20"/>
          <w:lang w:eastAsia="it-IT"/>
        </w:rPr>
        <w:t>▪</w:t>
      </w:r>
      <w:r>
        <w:rPr>
          <w:rFonts w:eastAsia="Calibri" w:cs="Courier New"/>
          <w:b/>
          <w:i/>
          <w:iCs/>
          <w:sz w:val="20"/>
          <w:szCs w:val="20"/>
          <w:lang w:eastAsia="it-IT"/>
        </w:rPr>
        <w:t xml:space="preserve"> (</w:t>
      </w:r>
      <w:r w:rsidRPr="00541130">
        <w:rPr>
          <w:rFonts w:eastAsia="Calibri" w:cs="Courier New"/>
          <w:b/>
          <w:i/>
          <w:iCs/>
          <w:sz w:val="20"/>
          <w:szCs w:val="20"/>
          <w:lang w:eastAsia="it-IT"/>
        </w:rPr>
        <w:t>in alternativa</w:t>
      </w:r>
      <w:r w:rsidRPr="005F1D22">
        <w:rPr>
          <w:rFonts w:eastAsia="Calibri" w:cs="Courier New"/>
          <w:b/>
          <w:i/>
          <w:iCs/>
          <w:sz w:val="20"/>
          <w:szCs w:val="20"/>
          <w:lang w:eastAsia="it-IT"/>
        </w:rPr>
        <w:t xml:space="preserve"> </w:t>
      </w:r>
      <w:r>
        <w:rPr>
          <w:rFonts w:eastAsia="Calibri" w:cs="Courier New"/>
          <w:b/>
          <w:i/>
          <w:iCs/>
          <w:sz w:val="20"/>
          <w:szCs w:val="20"/>
          <w:lang w:eastAsia="it-IT"/>
        </w:rPr>
        <w:t>s</w:t>
      </w:r>
      <w:r w:rsidRPr="005F1D22">
        <w:rPr>
          <w:rFonts w:eastAsia="Calibri" w:cs="Courier New"/>
          <w:b/>
          <w:i/>
          <w:iCs/>
          <w:sz w:val="20"/>
          <w:szCs w:val="20"/>
          <w:lang w:eastAsia="it-IT"/>
        </w:rPr>
        <w:t>olo per i consorzi stabili)</w:t>
      </w:r>
      <w:r>
        <w:rPr>
          <w:rFonts w:eastAsia="Calibri" w:cs="Courier New"/>
          <w:b/>
          <w:sz w:val="20"/>
          <w:szCs w:val="20"/>
          <w:lang w:eastAsia="it-IT"/>
        </w:rPr>
        <w:t xml:space="preserve"> DICHIARA </w:t>
      </w:r>
      <w:r w:rsidRPr="00DB78F3">
        <w:rPr>
          <w:rFonts w:eastAsia="Calibri" w:cs="Courier New"/>
          <w:sz w:val="20"/>
          <w:szCs w:val="20"/>
          <w:lang w:eastAsia="it-IT"/>
        </w:rPr>
        <w:t xml:space="preserve">che il consorzio </w:t>
      </w:r>
      <w:r>
        <w:rPr>
          <w:rFonts w:eastAsia="Calibri" w:cs="Courier New"/>
          <w:sz w:val="20"/>
          <w:szCs w:val="20"/>
          <w:lang w:eastAsia="it-IT"/>
        </w:rPr>
        <w:t xml:space="preserve">stabile </w:t>
      </w:r>
      <w:r w:rsidRPr="00DB78F3">
        <w:rPr>
          <w:rFonts w:eastAsia="Calibri" w:cs="Courier New"/>
          <w:sz w:val="20"/>
          <w:szCs w:val="20"/>
          <w:lang w:eastAsia="it-IT"/>
        </w:rPr>
        <w:t>concorre in proprio</w:t>
      </w:r>
      <w:r>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lastRenderedPageBreak/>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0E20BDB9" w:rsidR="00C41162"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6533B7" w14:paraId="638AD887" w14:textId="77777777" w:rsidTr="0098689E">
        <w:tc>
          <w:tcPr>
            <w:tcW w:w="3377"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rsidTr="0098689E">
        <w:tc>
          <w:tcPr>
            <w:tcW w:w="3377"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rsidTr="0098689E">
        <w:tc>
          <w:tcPr>
            <w:tcW w:w="3377"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rsidTr="0098689E">
        <w:tc>
          <w:tcPr>
            <w:tcW w:w="3377"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rsidTr="0098689E">
        <w:tc>
          <w:tcPr>
            <w:tcW w:w="3377"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rsidTr="0098689E">
        <w:tc>
          <w:tcPr>
            <w:tcW w:w="3377"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rsidTr="0098689E">
        <w:tc>
          <w:tcPr>
            <w:tcW w:w="3377"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31328225" w14:textId="77777777" w:rsidR="000A7D4D" w:rsidRPr="00121EA8" w:rsidRDefault="000A7D4D" w:rsidP="00121EA8">
      <w:pPr>
        <w:spacing w:before="60" w:after="60" w:line="276" w:lineRule="auto"/>
        <w:jc w:val="both"/>
        <w:rPr>
          <w:rFonts w:eastAsia="Calibri" w:cs="Calibri"/>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7DDF8438" w:rsidR="00C41162" w:rsidRPr="006533B7"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che, in</w:t>
      </w:r>
      <w:r w:rsidRPr="006533B7">
        <w:rPr>
          <w:rFonts w:eastAsia="Times New Roman" w:cs="Calibri"/>
          <w:sz w:val="20"/>
          <w:szCs w:val="20"/>
        </w:rPr>
        <w:t xml:space="preserve"> caso di aggiudicazione, sarà conferito mandato speciale con rappresentanza o funzioni di capogruppo a ……………………………………………. (</w:t>
      </w:r>
      <w:r w:rsidRPr="006533B7">
        <w:rPr>
          <w:rFonts w:eastAsia="Times New Roman" w:cs="Calibri"/>
          <w:i/>
          <w:sz w:val="20"/>
          <w:szCs w:val="20"/>
        </w:rPr>
        <w:t>indicare l’operatore che sarà nominato capogruppo</w:t>
      </w:r>
      <w:r w:rsidRPr="006533B7">
        <w:rPr>
          <w:rFonts w:eastAsia="Times New Roman" w:cs="Calibri"/>
          <w:sz w:val="20"/>
          <w:szCs w:val="20"/>
        </w:rPr>
        <w:t>);</w:t>
      </w:r>
    </w:p>
    <w:p w14:paraId="253CA9E5" w14:textId="1838E817" w:rsidR="00C41162"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Times New Roman" w:cs="Calibri"/>
          <w:b/>
          <w:sz w:val="20"/>
          <w:szCs w:val="20"/>
        </w:rPr>
        <w:t>SI IMPEGNA</w:t>
      </w:r>
      <w:r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3A97C33A" w:rsidR="00DC60C8" w:rsidRPr="00EB4EFE" w:rsidRDefault="00DC60C8" w:rsidP="00EB4EFE">
      <w:pPr>
        <w:pStyle w:val="Paragrafoelenco"/>
        <w:numPr>
          <w:ilvl w:val="0"/>
          <w:numId w:val="13"/>
        </w:numPr>
        <w:spacing w:before="60" w:after="60" w:line="276" w:lineRule="auto"/>
        <w:ind w:left="284" w:hanging="284"/>
        <w:jc w:val="both"/>
        <w:rPr>
          <w:rFonts w:ascii="Titillium" w:eastAsia="Calibri" w:hAnsi="Titillium" w:cs="Calibri"/>
          <w:sz w:val="20"/>
          <w:szCs w:val="20"/>
          <w:lang w:eastAsia="it-IT"/>
        </w:rPr>
      </w:pPr>
      <w:r w:rsidRPr="00EB4EFE">
        <w:rPr>
          <w:rFonts w:eastAsia="Calibri" w:cs="Courier New"/>
          <w:b/>
          <w:sz w:val="20"/>
          <w:szCs w:val="20"/>
          <w:lang w:eastAsia="it-IT"/>
        </w:rPr>
        <w:t>DICHIARA</w:t>
      </w:r>
      <w:r w:rsidRPr="00EB4EFE">
        <w:rPr>
          <w:rFonts w:eastAsia="Calibri" w:cs="Courier New"/>
          <w:sz w:val="20"/>
          <w:szCs w:val="20"/>
          <w:lang w:eastAsia="it-IT"/>
        </w:rPr>
        <w:t xml:space="preserve"> </w:t>
      </w:r>
      <w:r w:rsidRPr="00EB4EFE">
        <w:rPr>
          <w:rFonts w:eastAsia="Calibri" w:cs="Calibri"/>
          <w:sz w:val="20"/>
          <w:szCs w:val="20"/>
          <w:lang w:eastAsia="it-IT"/>
        </w:rPr>
        <w:t>di non partecipare</w:t>
      </w:r>
      <w:r w:rsidR="00132C2D" w:rsidRPr="00EB4EFE">
        <w:rPr>
          <w:rFonts w:eastAsia="Calibri" w:cs="Calibri"/>
          <w:sz w:val="20"/>
          <w:szCs w:val="20"/>
          <w:lang w:eastAsia="it-IT"/>
        </w:rPr>
        <w:t xml:space="preserve"> alla medesima gara contemporaneamente</w:t>
      </w:r>
      <w:r w:rsidRPr="00EB4EFE">
        <w:rPr>
          <w:rFonts w:eastAsia="Calibri" w:cs="Calibri"/>
          <w:sz w:val="20"/>
          <w:szCs w:val="20"/>
          <w:lang w:eastAsia="it-IT"/>
        </w:rPr>
        <w:t xml:space="preserve"> in form</w:t>
      </w:r>
      <w:r w:rsidR="00132C2D" w:rsidRPr="00EB4EFE">
        <w:rPr>
          <w:rFonts w:eastAsia="Calibri" w:cs="Calibri"/>
          <w:sz w:val="20"/>
          <w:szCs w:val="20"/>
          <w:lang w:eastAsia="it-IT"/>
        </w:rPr>
        <w:t>e diverse</w:t>
      </w:r>
      <w:r w:rsidRPr="00EB4EFE">
        <w:rPr>
          <w:rFonts w:eastAsia="Calibri" w:cs="Calibri"/>
          <w:sz w:val="20"/>
          <w:szCs w:val="20"/>
          <w:lang w:eastAsia="it-IT"/>
        </w:rPr>
        <w:t xml:space="preserve"> </w:t>
      </w:r>
      <w:r w:rsidR="00132C2D" w:rsidRPr="00EB4EFE">
        <w:rPr>
          <w:rFonts w:eastAsia="Calibri" w:cs="Calibri"/>
          <w:sz w:val="20"/>
          <w:szCs w:val="20"/>
          <w:lang w:eastAsia="it-IT"/>
        </w:rPr>
        <w:t>(</w:t>
      </w:r>
      <w:r w:rsidRPr="00EB4EFE">
        <w:rPr>
          <w:rFonts w:eastAsia="Calibri" w:cs="Calibri"/>
          <w:sz w:val="20"/>
          <w:szCs w:val="20"/>
          <w:lang w:eastAsia="it-IT"/>
        </w:rPr>
        <w:t>singola/associata</w:t>
      </w:r>
      <w:r w:rsidR="00132C2D" w:rsidRPr="00EB4EFE">
        <w:rPr>
          <w:rFonts w:eastAsia="Calibri" w:cs="Calibri"/>
          <w:sz w:val="20"/>
          <w:szCs w:val="20"/>
          <w:lang w:eastAsia="it-IT"/>
        </w:rPr>
        <w:t>,</w:t>
      </w:r>
      <w:r w:rsidRPr="00EB4EFE">
        <w:rPr>
          <w:rFonts w:eastAsia="Calibri" w:cs="Calibri"/>
          <w:sz w:val="20"/>
          <w:szCs w:val="20"/>
          <w:lang w:eastAsia="it-IT"/>
        </w:rPr>
        <w:t xml:space="preserve"> </w:t>
      </w:r>
      <w:r w:rsidR="00132C2D" w:rsidRPr="00EB4EFE">
        <w:rPr>
          <w:rFonts w:eastAsia="Calibri" w:cs="Calibri"/>
          <w:sz w:val="20"/>
          <w:szCs w:val="20"/>
          <w:lang w:eastAsia="it-IT"/>
        </w:rPr>
        <w:t xml:space="preserve">in più forme associate, in forma singola e quale consorziato esecutore di un consorzio) </w:t>
      </w:r>
      <w:r w:rsidRPr="00EB4EFE">
        <w:rPr>
          <w:rFonts w:eastAsia="Calibri" w:cs="Calibri"/>
          <w:sz w:val="20"/>
          <w:szCs w:val="20"/>
          <w:lang w:eastAsia="it-IT"/>
        </w:rPr>
        <w:t xml:space="preserve">e come </w:t>
      </w:r>
      <w:r w:rsidR="003E6494" w:rsidRPr="00EB4EFE">
        <w:rPr>
          <w:rFonts w:eastAsia="Calibri" w:cs="Calibri"/>
          <w:sz w:val="20"/>
          <w:szCs w:val="20"/>
          <w:lang w:eastAsia="it-IT"/>
        </w:rPr>
        <w:t xml:space="preserve">impresa </w:t>
      </w:r>
      <w:r w:rsidRPr="00EB4EFE">
        <w:rPr>
          <w:rFonts w:eastAsia="Calibri" w:cs="Calibri"/>
          <w:sz w:val="20"/>
          <w:szCs w:val="20"/>
          <w:lang w:eastAsia="it-IT"/>
        </w:rPr>
        <w:t xml:space="preserve">ausiliaria di altro concorrente che </w:t>
      </w:r>
      <w:r w:rsidR="003E6494" w:rsidRPr="00EB4EFE">
        <w:rPr>
          <w:rFonts w:eastAsia="Calibri" w:cs="Calibri"/>
          <w:sz w:val="20"/>
          <w:szCs w:val="20"/>
          <w:lang w:eastAsia="it-IT"/>
        </w:rPr>
        <w:t>è</w:t>
      </w:r>
      <w:r w:rsidRPr="00EB4EFE">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4B280AB7" w:rsidR="00DC60C8" w:rsidRDefault="00DC60C8" w:rsidP="00DC60C8">
      <w:pPr>
        <w:spacing w:before="60" w:after="60" w:line="276" w:lineRule="auto"/>
        <w:ind w:left="284" w:hanging="284"/>
        <w:jc w:val="both"/>
        <w:rPr>
          <w:rFonts w:eastAsia="Calibri" w:cs="Calibri"/>
          <w:sz w:val="20"/>
          <w:szCs w:val="20"/>
          <w:lang w:eastAsia="it-IT"/>
        </w:rPr>
      </w:pPr>
      <w:r w:rsidRPr="000C6388">
        <w:rPr>
          <w:rFonts w:eastAsia="Calibri" w:cs="Courier New"/>
          <w:sz w:val="20"/>
          <w:szCs w:val="20"/>
          <w:lang w:eastAsia="it-IT"/>
        </w:rPr>
        <w:t xml:space="preserve">▪ </w:t>
      </w:r>
      <w:r w:rsidRPr="000C6388">
        <w:rPr>
          <w:rFonts w:eastAsia="Calibri" w:cs="Courier New"/>
          <w:sz w:val="20"/>
          <w:szCs w:val="20"/>
          <w:lang w:eastAsia="it-IT"/>
        </w:rPr>
        <w:tab/>
      </w:r>
      <w:r w:rsidRPr="000C6388">
        <w:rPr>
          <w:rFonts w:eastAsia="Calibri" w:cs="Courier New"/>
          <w:b/>
          <w:sz w:val="20"/>
          <w:szCs w:val="20"/>
          <w:lang w:eastAsia="it-IT"/>
        </w:rPr>
        <w:t>DICHIARA</w:t>
      </w:r>
      <w:r w:rsidRPr="000C6388">
        <w:rPr>
          <w:rFonts w:eastAsia="Calibri" w:cs="Courier New"/>
          <w:sz w:val="20"/>
          <w:szCs w:val="20"/>
          <w:lang w:eastAsia="it-IT"/>
        </w:rPr>
        <w:t xml:space="preserve"> </w:t>
      </w:r>
      <w:r w:rsidRPr="000C6388">
        <w:rPr>
          <w:rFonts w:eastAsia="Calibri" w:cs="Calibri"/>
          <w:sz w:val="20"/>
          <w:szCs w:val="20"/>
          <w:lang w:eastAsia="it-IT"/>
        </w:rPr>
        <w:t>di partecipare in più di una forma, ………………… &lt;</w:t>
      </w:r>
      <w:r w:rsidRPr="000C6388">
        <w:rPr>
          <w:rFonts w:eastAsia="Calibri" w:cs="Calibri"/>
          <w:i/>
          <w:sz w:val="20"/>
          <w:szCs w:val="20"/>
          <w:lang w:eastAsia="it-IT"/>
        </w:rPr>
        <w:t>indicare quali</w:t>
      </w:r>
      <w:r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6AC2BF2F" w:rsidR="000043C6" w:rsidRPr="00FE045E" w:rsidRDefault="000043C6" w:rsidP="000043C6">
      <w:pPr>
        <w:pStyle w:val="Paragrafoelenco"/>
        <w:numPr>
          <w:ilvl w:val="0"/>
          <w:numId w:val="11"/>
        </w:numPr>
        <w:spacing w:before="60" w:after="60" w:line="276" w:lineRule="auto"/>
        <w:ind w:left="284" w:hanging="284"/>
        <w:jc w:val="both"/>
        <w:rPr>
          <w:rFonts w:eastAsia="Calibri" w:cs="Calibri"/>
          <w:sz w:val="20"/>
          <w:szCs w:val="20"/>
          <w:lang w:eastAsia="it-IT"/>
        </w:rPr>
      </w:pPr>
      <w:r w:rsidRPr="00FE045E">
        <w:rPr>
          <w:rFonts w:eastAsia="Calibri" w:cs="Courier New"/>
          <w:b/>
          <w:sz w:val="20"/>
          <w:szCs w:val="20"/>
          <w:lang w:eastAsia="it-IT"/>
        </w:rPr>
        <w:t>DICHIARA</w:t>
      </w:r>
      <w:r w:rsidRPr="00FE045E">
        <w:rPr>
          <w:sz w:val="20"/>
          <w:szCs w:val="20"/>
        </w:rPr>
        <w:t xml:space="preserve"> di avere prestato risorse, in qualità di impresa ausiliaria al concorrente …. </w:t>
      </w:r>
      <w:r w:rsidRPr="00FE045E">
        <w:rPr>
          <w:rFonts w:eastAsia="Calibri" w:cs="Calibri"/>
          <w:sz w:val="20"/>
          <w:szCs w:val="20"/>
          <w:lang w:eastAsia="it-IT"/>
        </w:rPr>
        <w:t>&lt;</w:t>
      </w:r>
      <w:r w:rsidRPr="00FE045E">
        <w:rPr>
          <w:rFonts w:eastAsia="Calibri" w:cs="Calibri"/>
          <w:i/>
          <w:iCs/>
          <w:sz w:val="20"/>
          <w:szCs w:val="20"/>
          <w:lang w:eastAsia="it-IT"/>
        </w:rPr>
        <w:t>indicare il nominativo</w:t>
      </w:r>
      <w:r w:rsidRPr="00FE045E">
        <w:rPr>
          <w:rFonts w:eastAsia="Calibri" w:cs="Calibri"/>
          <w:sz w:val="20"/>
          <w:szCs w:val="20"/>
          <w:lang w:eastAsia="it-IT"/>
        </w:rPr>
        <w:t>&gt;</w:t>
      </w:r>
      <w:r w:rsidRPr="00FE045E">
        <w:rPr>
          <w:sz w:val="20"/>
          <w:szCs w:val="20"/>
        </w:rPr>
        <w:t>, che se ne è avvalso ai fini del miglioramento dell’offerta,</w:t>
      </w:r>
      <w:r w:rsidR="00766533">
        <w:rPr>
          <w:sz w:val="20"/>
          <w:szCs w:val="20"/>
        </w:rPr>
        <w:t xml:space="preserve"> e </w:t>
      </w:r>
      <w:r w:rsidRPr="00FE045E">
        <w:rPr>
          <w:rFonts w:eastAsia="Calibri" w:cs="Calibri"/>
          <w:sz w:val="20"/>
          <w:szCs w:val="20"/>
          <w:lang w:eastAsia="it-IT"/>
        </w:rPr>
        <w:t>inserisce nel FVOE idonea documentazione atta a dimostrare</w:t>
      </w:r>
      <w:r w:rsidRPr="00FE045E">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7A314ACF"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679A6D6E" w:rsidR="00C41162" w:rsidRPr="00607BC1" w:rsidRDefault="00184306" w:rsidP="00607BC1">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6533B7" w14:paraId="3AD0C5D5" w14:textId="77777777" w:rsidTr="0098689E">
        <w:tc>
          <w:tcPr>
            <w:tcW w:w="3521"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rsidTr="0098689E">
        <w:tc>
          <w:tcPr>
            <w:tcW w:w="3521"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rsidTr="0098689E">
        <w:tc>
          <w:tcPr>
            <w:tcW w:w="3521"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rsidTr="0098689E">
        <w:tc>
          <w:tcPr>
            <w:tcW w:w="3521"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rsidTr="0098689E">
        <w:tc>
          <w:tcPr>
            <w:tcW w:w="3521"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7BA1C8D5" w:rsidR="00E15135" w:rsidRDefault="00A740E5" w:rsidP="00E15135">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w:t>
      </w:r>
      <w:r>
        <w:rPr>
          <w:rFonts w:eastAsia="Calibri" w:cs="Courier New"/>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E15135" w:rsidRPr="006533B7" w14:paraId="1D904EEA" w14:textId="77777777" w:rsidTr="0098689E">
        <w:tc>
          <w:tcPr>
            <w:tcW w:w="3521"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98689E">
        <w:tc>
          <w:tcPr>
            <w:tcW w:w="3521"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98689E">
        <w:tc>
          <w:tcPr>
            <w:tcW w:w="3521"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98689E">
        <w:tc>
          <w:tcPr>
            <w:tcW w:w="3521"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98689E">
        <w:tc>
          <w:tcPr>
            <w:tcW w:w="3521"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7777777" w:rsidR="00121EA8" w:rsidRDefault="00184306" w:rsidP="00121EA8">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4B430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4B4307">
        <w:rPr>
          <w:b/>
          <w:color w:val="4472C4" w:themeColor="accent5"/>
          <w:sz w:val="20"/>
          <w:szCs w:val="20"/>
        </w:rPr>
        <w:t>Dichiarazioni</w:t>
      </w:r>
      <w:r w:rsidRPr="006533B7">
        <w:rPr>
          <w:b/>
          <w:color w:val="4472C4" w:themeColor="accent5"/>
          <w:sz w:val="20"/>
          <w:szCs w:val="20"/>
        </w:rPr>
        <w:t xml:space="preserve"> in caso di avvalimento </w:t>
      </w:r>
      <w:r w:rsidRPr="006533B7">
        <w:rPr>
          <w:b/>
          <w:i/>
          <w:color w:val="4472C4" w:themeColor="accent5"/>
          <w:sz w:val="20"/>
          <w:szCs w:val="20"/>
        </w:rPr>
        <w:t xml:space="preserve">(da ripetere per ciascuna impresa ausiliaria)  </w:t>
      </w:r>
    </w:p>
    <w:p w14:paraId="23D0693F" w14:textId="09036D57"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5C1A4D20" w14:textId="4D0FAABB" w:rsidR="00A740E5" w:rsidRDefault="00184306" w:rsidP="00CC1491">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lastRenderedPageBreak/>
        <w:t xml:space="preserve">▪ </w:t>
      </w:r>
      <w:r w:rsidR="00BF1D89" w:rsidRPr="006533B7">
        <w:rPr>
          <w:rFonts w:eastAsia="Calibri" w:cs="Courier New"/>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migliorare l’offerta </w:t>
      </w:r>
      <w:r w:rsidRPr="006533B7">
        <w:rPr>
          <w:rFonts w:eastAsia="Calibri" w:cs="Calibri"/>
          <w:b/>
          <w:i/>
          <w:sz w:val="20"/>
          <w:szCs w:val="20"/>
          <w:lang w:eastAsia="it-IT"/>
        </w:rPr>
        <w:t xml:space="preserve">[N.B.: i requisiti oggetto di avvalimento dovranno essere indicati esclusivamente nel contratto di avvalimento] </w:t>
      </w:r>
      <w:r w:rsidRPr="006533B7">
        <w:rPr>
          <w:rFonts w:eastAsia="Calibri" w:cs="Calibri"/>
          <w:sz w:val="20"/>
          <w:szCs w:val="20"/>
          <w:lang w:eastAsia="it-IT"/>
        </w:rPr>
        <w:t>e</w:t>
      </w:r>
      <w:r w:rsidR="007F48EE">
        <w:rPr>
          <w:rFonts w:eastAsia="Calibri" w:cs="Calibri"/>
          <w:sz w:val="20"/>
          <w:szCs w:val="20"/>
          <w:lang w:eastAsia="it-IT"/>
        </w:rPr>
        <w:t xml:space="preserve"> </w:t>
      </w:r>
      <w:r w:rsidR="007F48EE" w:rsidRPr="00C116BC">
        <w:rPr>
          <w:rFonts w:eastAsia="Calibri" w:cs="Calibri"/>
          <w:sz w:val="20"/>
          <w:szCs w:val="20"/>
          <w:lang w:eastAsia="it-IT"/>
        </w:rPr>
        <w:t>allega il contratto di avvalimento all’offerta tecnica</w:t>
      </w:r>
      <w:r w:rsidR="007F48EE">
        <w:rPr>
          <w:rFonts w:eastAsia="Calibri" w:cs="Calibri"/>
          <w:i/>
          <w:iCs/>
          <w:sz w:val="20"/>
          <w:szCs w:val="20"/>
          <w:lang w:eastAsia="it-IT"/>
        </w:rPr>
        <w:t>.</w:t>
      </w:r>
    </w:p>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14721A2C" w14:textId="77777777" w:rsidR="00554363" w:rsidRPr="000B2CC0" w:rsidRDefault="00554363" w:rsidP="000B2CC0">
      <w:pPr>
        <w:pStyle w:val="Paragrafoelenco"/>
        <w:jc w:val="both"/>
        <w:rPr>
          <w:rFonts w:eastAsia="Times New Roman" w:cs="Times New Roman"/>
          <w:i/>
          <w:sz w:val="20"/>
          <w:szCs w:val="20"/>
        </w:rPr>
      </w:pPr>
    </w:p>
    <w:p w14:paraId="10FBEC12" w14:textId="08255BCD" w:rsidR="00541130" w:rsidRPr="00541130" w:rsidRDefault="00113297" w:rsidP="000B2CC0">
      <w:pPr>
        <w:pStyle w:val="Paragrafoelenco"/>
        <w:numPr>
          <w:ilvl w:val="0"/>
          <w:numId w:val="11"/>
        </w:numPr>
        <w:ind w:left="142" w:hanging="142"/>
        <w:jc w:val="both"/>
        <w:rPr>
          <w:rFonts w:eastAsia="Calibri" w:cs="Calibri"/>
          <w:b/>
          <w:sz w:val="20"/>
          <w:szCs w:val="20"/>
          <w:lang w:eastAsia="it-IT"/>
        </w:rPr>
      </w:pPr>
      <w:r w:rsidRPr="00DC3942">
        <w:rPr>
          <w:rFonts w:eastAsia="Calibri" w:cs="Calibri"/>
          <w:b/>
          <w:sz w:val="20"/>
          <w:szCs w:val="20"/>
          <w:lang w:eastAsia="it-IT"/>
        </w:rPr>
        <w:t>SI IMPEGNA</w:t>
      </w:r>
      <w:r w:rsidRPr="00DC3942">
        <w:rPr>
          <w:rFonts w:eastAsia="Calibri" w:cs="Calibri"/>
          <w:sz w:val="20"/>
          <w:szCs w:val="20"/>
          <w:lang w:eastAsia="it-IT"/>
        </w:rPr>
        <w:t xml:space="preserve"> </w:t>
      </w:r>
      <w:r w:rsidR="003B2214" w:rsidRPr="00DC3942">
        <w:rPr>
          <w:rFonts w:eastAsia="Calibri" w:cs="Calibri"/>
          <w:sz w:val="20"/>
          <w:szCs w:val="20"/>
          <w:lang w:eastAsia="it-IT"/>
        </w:rPr>
        <w:t xml:space="preserve">in caso di ricorso al subappalto, </w:t>
      </w:r>
      <w:r w:rsidR="003F779C" w:rsidRPr="00DC3942">
        <w:rPr>
          <w:rFonts w:eastAsia="Calibri" w:cs="Calibri"/>
          <w:sz w:val="20"/>
          <w:szCs w:val="20"/>
          <w:lang w:eastAsia="it-IT"/>
        </w:rPr>
        <w:t>a subappalta</w:t>
      </w:r>
      <w:r w:rsidRPr="00DC3942">
        <w:rPr>
          <w:rFonts w:eastAsia="Calibri" w:cs="Calibri"/>
          <w:sz w:val="20"/>
          <w:szCs w:val="20"/>
          <w:lang w:eastAsia="it-IT"/>
        </w:rPr>
        <w:t xml:space="preserve">re alle piccole e medie imprese </w:t>
      </w:r>
      <w:r w:rsidR="004F0644">
        <w:rPr>
          <w:rFonts w:eastAsia="Calibri" w:cs="Calibri"/>
          <w:sz w:val="20"/>
          <w:szCs w:val="20"/>
          <w:lang w:eastAsia="it-IT"/>
        </w:rPr>
        <w:t xml:space="preserve">una quota non inferiore al </w:t>
      </w:r>
      <w:r w:rsidR="00DC3942" w:rsidRPr="00DC3942">
        <w:rPr>
          <w:rFonts w:eastAsia="Calibri" w:cs="Calibri"/>
          <w:sz w:val="20"/>
          <w:szCs w:val="20"/>
          <w:lang w:eastAsia="it-IT"/>
        </w:rPr>
        <w:t>20</w:t>
      </w:r>
      <w:r w:rsidR="002B48A1" w:rsidRPr="00DC3942">
        <w:rPr>
          <w:rFonts w:eastAsia="Calibri" w:cs="Calibri"/>
          <w:sz w:val="20"/>
          <w:szCs w:val="20"/>
          <w:lang w:eastAsia="it-IT"/>
        </w:rPr>
        <w:t xml:space="preserve">% </w:t>
      </w:r>
      <w:r w:rsidR="00DC3942" w:rsidRPr="00DC3942">
        <w:rPr>
          <w:rFonts w:eastAsia="Calibri" w:cs="Calibri"/>
          <w:sz w:val="20"/>
          <w:szCs w:val="20"/>
          <w:lang w:eastAsia="it-IT"/>
        </w:rPr>
        <w:t xml:space="preserve">delle prestazioni </w:t>
      </w:r>
      <w:r w:rsidR="002220EB">
        <w:rPr>
          <w:rFonts w:eastAsia="Calibri" w:cs="Calibri"/>
          <w:sz w:val="20"/>
          <w:szCs w:val="20"/>
          <w:lang w:eastAsia="it-IT"/>
        </w:rPr>
        <w:t>che intende subappaltare</w:t>
      </w:r>
      <w:r w:rsidR="00541130">
        <w:rPr>
          <w:rFonts w:eastAsia="Calibri" w:cs="Calibri"/>
          <w:sz w:val="20"/>
          <w:szCs w:val="20"/>
          <w:lang w:eastAsia="it-IT"/>
        </w:rPr>
        <w:t>;</w:t>
      </w:r>
    </w:p>
    <w:p w14:paraId="77885853" w14:textId="1AA782DF" w:rsidR="002B48A1" w:rsidRPr="00DC3942" w:rsidRDefault="002B48A1" w:rsidP="00541130">
      <w:pPr>
        <w:pStyle w:val="Paragrafoelenco"/>
        <w:ind w:left="142"/>
        <w:jc w:val="both"/>
        <w:rPr>
          <w:rFonts w:eastAsia="Calibri" w:cs="Calibri"/>
          <w:b/>
          <w:sz w:val="20"/>
          <w:szCs w:val="20"/>
          <w:lang w:eastAsia="it-IT"/>
        </w:rPr>
      </w:pPr>
      <w:r w:rsidRPr="00DC3942">
        <w:rPr>
          <w:rFonts w:eastAsia="Calibri" w:cs="Calibri"/>
          <w:b/>
          <w:i/>
          <w:sz w:val="20"/>
          <w:szCs w:val="20"/>
          <w:lang w:eastAsia="it-IT"/>
        </w:rPr>
        <w:t>Oppure</w:t>
      </w:r>
      <w:r w:rsidR="00541130">
        <w:rPr>
          <w:rFonts w:eastAsia="Calibri" w:cs="Calibri"/>
          <w:b/>
          <w:sz w:val="20"/>
          <w:szCs w:val="20"/>
          <w:lang w:eastAsia="it-IT"/>
        </w:rPr>
        <w:t xml:space="preserve"> </w:t>
      </w:r>
    </w:p>
    <w:p w14:paraId="477345CF" w14:textId="201C7AB6" w:rsidR="00907E41" w:rsidRPr="004E18CE" w:rsidRDefault="00DC3942" w:rsidP="00DB78F3">
      <w:pPr>
        <w:pStyle w:val="Paragrafoelenco"/>
        <w:numPr>
          <w:ilvl w:val="0"/>
          <w:numId w:val="11"/>
        </w:numPr>
        <w:ind w:left="142" w:hanging="142"/>
        <w:jc w:val="both"/>
        <w:rPr>
          <w:rFonts w:eastAsia="Calibri" w:cs="Calibri"/>
          <w:b/>
          <w:sz w:val="20"/>
          <w:szCs w:val="20"/>
          <w:lang w:eastAsia="it-IT"/>
        </w:rPr>
      </w:pPr>
      <w:r>
        <w:rPr>
          <w:rFonts w:eastAsia="Calibri" w:cs="Calibri"/>
          <w:b/>
          <w:sz w:val="20"/>
          <w:szCs w:val="20"/>
          <w:lang w:eastAsia="it-IT"/>
        </w:rPr>
        <w:t xml:space="preserve"> DICHIARA</w:t>
      </w:r>
      <w:r w:rsidR="002B48A1" w:rsidRPr="00122975">
        <w:rPr>
          <w:rFonts w:eastAsia="Calibri" w:cs="Calibri"/>
          <w:sz w:val="20"/>
          <w:szCs w:val="20"/>
          <w:lang w:eastAsia="it-IT"/>
        </w:rPr>
        <w:t xml:space="preserve">, in caso di ricorso al subappalto, </w:t>
      </w:r>
      <w:r w:rsidR="0030059B">
        <w:rPr>
          <w:rFonts w:eastAsia="Calibri" w:cs="Calibri"/>
          <w:sz w:val="20"/>
          <w:szCs w:val="20"/>
          <w:lang w:eastAsia="it-IT"/>
        </w:rPr>
        <w:t xml:space="preserve">di </w:t>
      </w:r>
      <w:r w:rsidR="002B48A1" w:rsidRPr="00122975">
        <w:rPr>
          <w:rFonts w:eastAsia="Calibri" w:cs="Calibri"/>
          <w:sz w:val="20"/>
          <w:szCs w:val="20"/>
          <w:lang w:eastAsia="it-IT"/>
        </w:rPr>
        <w:t>subappaltare alle piccole e medie imprese</w:t>
      </w:r>
      <w:r w:rsidR="002B48A1">
        <w:rPr>
          <w:rFonts w:eastAsia="Calibri" w:cs="Calibri"/>
          <w:sz w:val="20"/>
          <w:szCs w:val="20"/>
          <w:lang w:eastAsia="it-IT"/>
        </w:rPr>
        <w:t xml:space="preserve"> </w:t>
      </w:r>
      <w:r w:rsidR="004F0644">
        <w:rPr>
          <w:rFonts w:eastAsia="Calibri" w:cs="Calibri"/>
          <w:sz w:val="20"/>
          <w:szCs w:val="20"/>
          <w:lang w:eastAsia="it-IT"/>
        </w:rPr>
        <w:t>una quota non inferiore al</w:t>
      </w:r>
      <w:r w:rsidR="007E380C">
        <w:rPr>
          <w:rFonts w:eastAsia="Calibri" w:cs="Calibri"/>
          <w:sz w:val="20"/>
          <w:szCs w:val="20"/>
          <w:lang w:eastAsia="it-IT"/>
        </w:rPr>
        <w:t xml:space="preserve"> </w:t>
      </w:r>
      <w:r w:rsidR="004F0644">
        <w:rPr>
          <w:rFonts w:eastAsia="Calibri" w:cs="Calibri"/>
          <w:sz w:val="20"/>
          <w:szCs w:val="20"/>
          <w:lang w:eastAsia="it-IT"/>
        </w:rPr>
        <w:t xml:space="preserve">…% (indicare </w:t>
      </w:r>
      <w:r>
        <w:rPr>
          <w:rFonts w:eastAsia="Calibri" w:cs="Calibri"/>
          <w:sz w:val="20"/>
          <w:szCs w:val="20"/>
          <w:lang w:eastAsia="it-IT"/>
        </w:rPr>
        <w:t>una percentuale inferiore al 20</w:t>
      </w:r>
      <w:r w:rsidR="00541130">
        <w:rPr>
          <w:rFonts w:eastAsia="Calibri" w:cs="Calibri"/>
          <w:sz w:val="20"/>
          <w:szCs w:val="20"/>
          <w:lang w:eastAsia="it-IT"/>
        </w:rPr>
        <w:t>%</w:t>
      </w:r>
      <w:r w:rsidR="004F0644">
        <w:rPr>
          <w:rFonts w:eastAsia="Calibri" w:cs="Calibri"/>
          <w:sz w:val="20"/>
          <w:szCs w:val="20"/>
          <w:lang w:eastAsia="it-IT"/>
        </w:rPr>
        <w:t>)</w:t>
      </w:r>
      <w:r w:rsidR="002B48A1">
        <w:rPr>
          <w:rFonts w:eastAsia="Calibri" w:cs="Calibri"/>
          <w:sz w:val="20"/>
          <w:szCs w:val="20"/>
          <w:lang w:eastAsia="it-IT"/>
        </w:rPr>
        <w:t xml:space="preserve"> </w:t>
      </w:r>
      <w:r w:rsidR="00E036D8" w:rsidRPr="00DB78F3">
        <w:rPr>
          <w:rFonts w:eastAsia="Calibri" w:cs="Calibri"/>
          <w:sz w:val="20"/>
          <w:szCs w:val="20"/>
          <w:lang w:eastAsia="it-IT"/>
        </w:rPr>
        <w:t>delle prestazioni</w:t>
      </w:r>
      <w:r w:rsidR="00DC50A8" w:rsidRPr="00DB78F3">
        <w:rPr>
          <w:rFonts w:eastAsia="Calibri" w:cs="Calibri"/>
          <w:sz w:val="20"/>
          <w:szCs w:val="20"/>
          <w:lang w:eastAsia="it-IT"/>
        </w:rPr>
        <w:t xml:space="preserve"> che intende subappaltare</w:t>
      </w:r>
      <w:r w:rsidRPr="00A740E5">
        <w:rPr>
          <w:rFonts w:eastAsia="Calibri" w:cs="Calibri"/>
          <w:sz w:val="20"/>
          <w:szCs w:val="20"/>
          <w:lang w:eastAsia="it-IT"/>
        </w:rPr>
        <w:t xml:space="preserve"> </w:t>
      </w:r>
      <w:r w:rsidR="002B48A1" w:rsidRPr="00F35EAB">
        <w:rPr>
          <w:rFonts w:eastAsia="Calibri" w:cs="Calibri"/>
          <w:sz w:val="20"/>
          <w:szCs w:val="20"/>
          <w:lang w:eastAsia="it-IT"/>
        </w:rPr>
        <w:t xml:space="preserve">per le seguenti motivazioni </w:t>
      </w:r>
      <w:r w:rsidR="00831ED1">
        <w:rPr>
          <w:rFonts w:eastAsia="Calibri" w:cs="Calibri"/>
          <w:sz w:val="20"/>
          <w:szCs w:val="20"/>
          <w:lang w:eastAsia="it-IT"/>
        </w:rPr>
        <w:t xml:space="preserve">… </w:t>
      </w:r>
      <w:r w:rsidR="002B48A1">
        <w:rPr>
          <w:rFonts w:eastAsia="Calibri" w:cs="Calibri"/>
          <w:sz w:val="20"/>
          <w:szCs w:val="20"/>
          <w:lang w:eastAsia="it-IT"/>
        </w:rPr>
        <w:t>(</w:t>
      </w:r>
      <w:r w:rsidR="002B48A1" w:rsidRPr="00122975">
        <w:rPr>
          <w:rFonts w:eastAsia="Calibri" w:cs="Calibri"/>
          <w:i/>
          <w:sz w:val="20"/>
          <w:szCs w:val="20"/>
          <w:lang w:eastAsia="it-IT"/>
        </w:rPr>
        <w:t>motivare con riferimento all’oggetto, alle caratteristiche delle prestazioni o al mercato di riferimento</w:t>
      </w:r>
      <w:r w:rsidR="002B48A1">
        <w:rPr>
          <w:rFonts w:eastAsia="Calibri" w:cs="Calibri"/>
          <w:sz w:val="20"/>
          <w:szCs w:val="20"/>
          <w:lang w:eastAsia="it-IT"/>
        </w:rPr>
        <w:t>)</w:t>
      </w:r>
      <w:r w:rsidR="00831ED1">
        <w:rPr>
          <w:rFonts w:eastAsia="Calibri" w:cs="Calibri"/>
          <w:sz w:val="20"/>
          <w:szCs w:val="20"/>
          <w:lang w:eastAsia="it-IT"/>
        </w:rPr>
        <w:t>.</w:t>
      </w: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self-cleaning</w:t>
      </w:r>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667169A4" w:rsidR="00C41162" w:rsidRPr="006533B7" w:rsidRDefault="00184306" w:rsidP="00BF1D89">
      <w:pPr>
        <w:pStyle w:val="Paragrafoelenco"/>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INSERISCE</w:t>
      </w:r>
      <w:r w:rsidRPr="006533B7">
        <w:rPr>
          <w:sz w:val="20"/>
          <w:szCs w:val="20"/>
        </w:rPr>
        <w:t xml:space="preserve"> nel FVOE la relazione che illustra le misure di self cleaning adottate in relazione alle cause di esclusione </w:t>
      </w:r>
      <w:r w:rsidR="00A33A49">
        <w:rPr>
          <w:sz w:val="20"/>
          <w:szCs w:val="20"/>
        </w:rPr>
        <w:t xml:space="preserve">che si sono </w:t>
      </w:r>
      <w:r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75B113B8" w:rsidR="00A740E5" w:rsidRPr="00FE045E" w:rsidRDefault="00A740E5" w:rsidP="00FA4C47">
      <w:pPr>
        <w:pStyle w:val="Paragrafoelenco"/>
        <w:ind w:left="284" w:hanging="284"/>
        <w:jc w:val="both"/>
        <w:rPr>
          <w:sz w:val="20"/>
          <w:szCs w:val="20"/>
        </w:rPr>
      </w:pPr>
      <w:r w:rsidRPr="006533B7">
        <w:rPr>
          <w:sz w:val="20"/>
          <w:szCs w:val="20"/>
        </w:rPr>
        <w:t>▪</w:t>
      </w:r>
      <w:r w:rsidR="000A1573">
        <w:rPr>
          <w:sz w:val="20"/>
          <w:szCs w:val="20"/>
        </w:rPr>
        <w:t xml:space="preserve"> </w:t>
      </w:r>
      <w:r w:rsidR="00FA4C47">
        <w:rPr>
          <w:sz w:val="20"/>
          <w:szCs w:val="20"/>
        </w:rPr>
        <w:tab/>
      </w:r>
      <w:r w:rsidR="008C3880" w:rsidRPr="00F35EAB">
        <w:rPr>
          <w:b/>
          <w:sz w:val="20"/>
          <w:szCs w:val="20"/>
        </w:rPr>
        <w:t>DICHIARA</w:t>
      </w:r>
      <w:r w:rsidR="00184306" w:rsidRPr="00F35EAB">
        <w:rPr>
          <w:b/>
          <w:sz w:val="20"/>
          <w:szCs w:val="20"/>
        </w:rPr>
        <w:t xml:space="preserve"> </w:t>
      </w:r>
      <w:r w:rsidR="00184306" w:rsidRPr="00F35EAB">
        <w:rPr>
          <w:sz w:val="20"/>
          <w:szCs w:val="20"/>
        </w:rPr>
        <w:t>che è stato impossibilitato ad adottare misure di self cleaning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582CAC9B"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w:t>
      </w:r>
      <w:r w:rsidR="00BF1D89" w:rsidRPr="006533B7">
        <w:rPr>
          <w:rFonts w:cs="Courier New"/>
          <w:sz w:val="20"/>
          <w:szCs w:val="20"/>
        </w:rPr>
        <w:tab/>
      </w:r>
      <w:r w:rsidRPr="006533B7">
        <w:rPr>
          <w:b/>
          <w:sz w:val="20"/>
          <w:szCs w:val="20"/>
        </w:rPr>
        <w:t xml:space="preserve">DICHIARA </w:t>
      </w:r>
      <w:r w:rsidRPr="006533B7">
        <w:rPr>
          <w:sz w:val="20"/>
          <w:szCs w:val="20"/>
        </w:rPr>
        <w:t xml:space="preserve">che il provvedimento di ammissione al concordato è stato emesso il </w:t>
      </w:r>
      <w:r w:rsidR="00FA4C47">
        <w:rPr>
          <w:sz w:val="20"/>
          <w:szCs w:val="20"/>
        </w:rPr>
        <w:t>..</w:t>
      </w:r>
      <w:r w:rsidRPr="006533B7">
        <w:rPr>
          <w:sz w:val="20"/>
          <w:szCs w:val="20"/>
        </w:rPr>
        <w:t>. da …</w:t>
      </w:r>
    </w:p>
    <w:p w14:paraId="4D7D0E44" w14:textId="360FE752" w:rsidR="00C41162"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DICHIARA</w:t>
      </w:r>
      <w:r w:rsidRPr="006533B7">
        <w:rPr>
          <w:sz w:val="20"/>
          <w:szCs w:val="20"/>
        </w:rPr>
        <w:t xml:space="preserve"> che il provvedimento di autorizzazione a partecipare alle gare è stato emesso il </w:t>
      </w:r>
      <w:r w:rsidR="00FA4C47">
        <w:rPr>
          <w:sz w:val="20"/>
          <w:szCs w:val="20"/>
        </w:rPr>
        <w:t>..</w:t>
      </w:r>
      <w:r w:rsidRPr="006533B7">
        <w:rPr>
          <w:sz w:val="20"/>
          <w:szCs w:val="20"/>
        </w:rPr>
        <w:t xml:space="preserve">. da </w:t>
      </w:r>
      <w:r w:rsidR="009B5141" w:rsidRPr="006533B7">
        <w:rPr>
          <w:sz w:val="20"/>
          <w:szCs w:val="20"/>
        </w:rPr>
        <w:t>…</w:t>
      </w:r>
    </w:p>
    <w:p w14:paraId="620AC1CB" w14:textId="77777777" w:rsidR="00B01E52" w:rsidRPr="006533B7" w:rsidRDefault="00B01E52"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7C0C1472" w14:textId="0E28459F" w:rsidR="00C41162" w:rsidRDefault="00A740E5" w:rsidP="00F35EAB">
      <w:pPr>
        <w:pStyle w:val="Paragrafoelenco"/>
        <w:keepLines/>
        <w:tabs>
          <w:tab w:val="left" w:pos="8647"/>
        </w:tabs>
        <w:spacing w:after="0" w:line="240" w:lineRule="auto"/>
        <w:ind w:left="0"/>
        <w:jc w:val="both"/>
        <w:rPr>
          <w:sz w:val="20"/>
          <w:szCs w:val="20"/>
        </w:rPr>
      </w:pPr>
      <w:r w:rsidRPr="006533B7">
        <w:rPr>
          <w:rFonts w:cs="Courier New"/>
          <w:sz w:val="20"/>
          <w:szCs w:val="20"/>
        </w:rPr>
        <w:t>▪</w:t>
      </w:r>
      <w:r>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5D190EB8" w:rsidR="00C41162" w:rsidRPr="006533B7"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83B115F" w:rsidR="00C41162" w:rsidRDefault="00184306" w:rsidP="00DB78F3">
      <w:pPr>
        <w:pStyle w:val="Paragrafoelenco"/>
        <w:ind w:left="284" w:hanging="284"/>
        <w:jc w:val="both"/>
        <w:rPr>
          <w:rFonts w:cs="Courier New"/>
          <w:sz w:val="20"/>
          <w:szCs w:val="20"/>
        </w:rPr>
      </w:pPr>
      <w:r w:rsidRPr="006533B7">
        <w:rPr>
          <w:rFonts w:cs="Courier New"/>
          <w:sz w:val="20"/>
          <w:szCs w:val="20"/>
        </w:rPr>
        <w:t xml:space="preserve">▪ </w:t>
      </w:r>
      <w:r w:rsidR="00BF1D89" w:rsidRPr="006533B7">
        <w:rPr>
          <w:rFonts w:cs="Courier New"/>
          <w:sz w:val="20"/>
          <w:szCs w:val="20"/>
        </w:rPr>
        <w:tab/>
      </w: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sz w:val="20"/>
          <w:szCs w:val="20"/>
        </w:rPr>
        <w:t>) in data …</w:t>
      </w:r>
      <w:r w:rsidR="00F35EAB">
        <w:rPr>
          <w:rFonts w:cs="Courier New"/>
          <w:sz w:val="20"/>
          <w:szCs w:val="20"/>
        </w:rPr>
        <w:t xml:space="preserve"> </w:t>
      </w:r>
      <w:r w:rsidRPr="006533B7">
        <w:rPr>
          <w:rFonts w:cs="Courier New"/>
          <w:sz w:val="20"/>
          <w:szCs w:val="20"/>
        </w:rPr>
        <w:t>da parte di …</w:t>
      </w:r>
    </w:p>
    <w:p w14:paraId="0FBBDE70" w14:textId="15FCF333" w:rsidR="00814FC2" w:rsidRDefault="00814FC2" w:rsidP="00DB78F3">
      <w:pPr>
        <w:pStyle w:val="Paragrafoelenco"/>
        <w:ind w:left="284" w:hanging="284"/>
        <w:jc w:val="both"/>
        <w:rPr>
          <w:rFonts w:cs="Courier New"/>
          <w:sz w:val="20"/>
          <w:szCs w:val="20"/>
        </w:rPr>
      </w:pP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Default="00184306" w:rsidP="00BF1D89">
      <w:pPr>
        <w:jc w:val="both"/>
        <w:rPr>
          <w:sz w:val="20"/>
          <w:szCs w:val="20"/>
        </w:rPr>
      </w:pPr>
      <w:r w:rsidRPr="006533B7">
        <w:rPr>
          <w:b/>
          <w:sz w:val="20"/>
          <w:szCs w:val="20"/>
        </w:rPr>
        <w:t>DICHIARA</w:t>
      </w:r>
      <w:r w:rsidRPr="006533B7">
        <w:rPr>
          <w:sz w:val="20"/>
          <w:szCs w:val="20"/>
        </w:rPr>
        <w:t>, altresì:</w:t>
      </w:r>
    </w:p>
    <w:p w14:paraId="6DA4EC27" w14:textId="5EBC5979" w:rsidR="000043C6" w:rsidRPr="00DF635D" w:rsidRDefault="009535B2" w:rsidP="00DB78F3">
      <w:pPr>
        <w:ind w:left="142" w:hanging="142"/>
        <w:jc w:val="both"/>
        <w:rPr>
          <w:sz w:val="20"/>
          <w:szCs w:val="20"/>
        </w:rPr>
      </w:pPr>
      <w:r w:rsidRPr="00DB78F3">
        <w:rPr>
          <w:sz w:val="20"/>
          <w:szCs w:val="20"/>
        </w:rPr>
        <w:t>▪</w:t>
      </w:r>
      <w:r>
        <w:rPr>
          <w:sz w:val="20"/>
          <w:szCs w:val="20"/>
        </w:rPr>
        <w:t xml:space="preserve"> </w:t>
      </w:r>
      <w:r w:rsidR="000043C6" w:rsidRPr="00DF635D">
        <w:rPr>
          <w:sz w:val="20"/>
          <w:szCs w:val="20"/>
        </w:rPr>
        <w:t xml:space="preserve">di non avere prestato risorse, in qualità di impresa ausiliaria, ad altro concorrente </w:t>
      </w:r>
      <w:r w:rsidR="000043C6" w:rsidRPr="00DF635D">
        <w:rPr>
          <w:rFonts w:eastAsia="Calibri" w:cs="Calibri"/>
          <w:sz w:val="20"/>
          <w:szCs w:val="20"/>
          <w:lang w:eastAsia="it-IT"/>
        </w:rPr>
        <w:t>che è ricorso all’avvalimento per migliorare la propria offerta;</w:t>
      </w:r>
    </w:p>
    <w:p w14:paraId="2DFB1366" w14:textId="0F7DCFCF" w:rsidR="000043C6" w:rsidRPr="00DF635D" w:rsidRDefault="00241FCD" w:rsidP="00DB78F3">
      <w:pPr>
        <w:spacing w:before="60" w:after="60" w:line="276" w:lineRule="auto"/>
        <w:jc w:val="both"/>
        <w:rPr>
          <w:rFonts w:eastAsia="Calibri" w:cs="Courier New"/>
          <w:b/>
          <w:sz w:val="20"/>
          <w:szCs w:val="20"/>
          <w:lang w:eastAsia="it-IT"/>
        </w:rPr>
      </w:pPr>
      <w:r>
        <w:rPr>
          <w:rFonts w:eastAsia="Calibri" w:cs="Courier New"/>
          <w:b/>
          <w:sz w:val="20"/>
          <w:szCs w:val="20"/>
          <w:lang w:eastAsia="it-IT"/>
        </w:rPr>
        <w:lastRenderedPageBreak/>
        <w:t>(</w:t>
      </w:r>
      <w:r w:rsidR="000043C6" w:rsidRPr="00DF635D">
        <w:rPr>
          <w:rFonts w:eastAsia="Calibri" w:cs="Courier New"/>
          <w:b/>
          <w:sz w:val="20"/>
          <w:szCs w:val="20"/>
          <w:lang w:eastAsia="it-IT"/>
        </w:rPr>
        <w:t>o, in alternativa</w:t>
      </w:r>
      <w:r>
        <w:rPr>
          <w:rFonts w:eastAsia="Calibri" w:cs="Courier New"/>
          <w:b/>
          <w:sz w:val="20"/>
          <w:szCs w:val="20"/>
          <w:lang w:eastAsia="it-IT"/>
        </w:rPr>
        <w:t>)</w:t>
      </w:r>
      <w:r w:rsidR="000043C6" w:rsidRPr="00DF635D">
        <w:rPr>
          <w:rFonts w:eastAsia="Calibri" w:cs="Courier New"/>
          <w:b/>
          <w:sz w:val="20"/>
          <w:szCs w:val="20"/>
          <w:lang w:eastAsia="it-IT"/>
        </w:rPr>
        <w:t xml:space="preserve"> </w:t>
      </w:r>
    </w:p>
    <w:p w14:paraId="35B7FEF6" w14:textId="1591A97B" w:rsidR="009535B2" w:rsidRDefault="009535B2" w:rsidP="00DB78F3">
      <w:pPr>
        <w:spacing w:before="60" w:after="60" w:line="276" w:lineRule="auto"/>
        <w:ind w:left="142" w:hanging="142"/>
        <w:jc w:val="both"/>
        <w:rPr>
          <w:sz w:val="20"/>
          <w:szCs w:val="20"/>
        </w:rPr>
      </w:pPr>
      <w:r w:rsidRPr="00DF635D">
        <w:rPr>
          <w:sz w:val="20"/>
          <w:szCs w:val="20"/>
        </w:rPr>
        <w:t xml:space="preserve">▪ </w:t>
      </w:r>
      <w:r w:rsidR="000043C6" w:rsidRPr="00DF635D">
        <w:rPr>
          <w:sz w:val="20"/>
          <w:szCs w:val="20"/>
        </w:rPr>
        <w:t xml:space="preserve">di avere prestato risorse, in qualità di impresa ausiliaria al concorrente … </w:t>
      </w:r>
      <w:r w:rsidR="000043C6" w:rsidRPr="00DF635D">
        <w:rPr>
          <w:rFonts w:eastAsia="Calibri" w:cs="Calibri"/>
          <w:sz w:val="20"/>
          <w:szCs w:val="20"/>
          <w:lang w:eastAsia="it-IT"/>
        </w:rPr>
        <w:t>&lt;</w:t>
      </w:r>
      <w:r w:rsidR="000043C6" w:rsidRPr="00DF635D">
        <w:rPr>
          <w:rFonts w:eastAsia="Calibri" w:cs="Calibri"/>
          <w:i/>
          <w:iCs/>
          <w:sz w:val="20"/>
          <w:szCs w:val="20"/>
          <w:lang w:eastAsia="it-IT"/>
        </w:rPr>
        <w:t>indicare il nominativo</w:t>
      </w:r>
      <w:r w:rsidR="000043C6" w:rsidRPr="00DF635D">
        <w:rPr>
          <w:rFonts w:eastAsia="Calibri" w:cs="Calibri"/>
          <w:sz w:val="20"/>
          <w:szCs w:val="20"/>
          <w:lang w:eastAsia="it-IT"/>
        </w:rPr>
        <w:t>&gt;</w:t>
      </w:r>
      <w:r w:rsidR="00320515" w:rsidRPr="00DF635D">
        <w:rPr>
          <w:sz w:val="20"/>
          <w:szCs w:val="20"/>
        </w:rPr>
        <w:t>,</w:t>
      </w:r>
      <w:r w:rsidR="000043C6" w:rsidRPr="00DF635D">
        <w:rPr>
          <w:sz w:val="20"/>
          <w:szCs w:val="20"/>
        </w:rPr>
        <w:t xml:space="preserve"> che se ne è avvalso ai fini del miglioramento dell’offerta, e </w:t>
      </w:r>
      <w:r w:rsidR="000043C6" w:rsidRPr="00DF635D">
        <w:rPr>
          <w:rFonts w:eastAsia="Calibri" w:cs="Calibri"/>
          <w:sz w:val="20"/>
          <w:szCs w:val="20"/>
          <w:lang w:eastAsia="it-IT"/>
        </w:rPr>
        <w:t>inserisce nel FVOE idonea documentazione atta a dimostrare</w:t>
      </w:r>
      <w:r w:rsidR="000043C6" w:rsidRPr="00DF635D">
        <w:rPr>
          <w:sz w:val="20"/>
          <w:szCs w:val="20"/>
        </w:rPr>
        <w:t xml:space="preserve"> che non sussistono collegamenti tali da ricondurre entrambe le imprese allo stesso centro decisionale</w:t>
      </w:r>
      <w:r w:rsidR="004E18CE" w:rsidRPr="00DF635D">
        <w:rPr>
          <w:sz w:val="20"/>
          <w:szCs w:val="20"/>
        </w:rPr>
        <w:t>;</w:t>
      </w:r>
    </w:p>
    <w:p w14:paraId="53D8AE08" w14:textId="59689D84"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22254351" w14:textId="3C8152A7" w:rsidR="00016034" w:rsidRPr="0053285A" w:rsidRDefault="00184306" w:rsidP="00016034">
      <w:pPr>
        <w:pStyle w:val="Paragrafoelenco"/>
        <w:numPr>
          <w:ilvl w:val="0"/>
          <w:numId w:val="20"/>
        </w:numPr>
        <w:jc w:val="both"/>
        <w:rPr>
          <w:sz w:val="20"/>
          <w:szCs w:val="20"/>
        </w:rPr>
      </w:pPr>
      <w:r w:rsidRPr="0053285A">
        <w:rPr>
          <w:sz w:val="20"/>
          <w:szCs w:val="20"/>
        </w:rPr>
        <w:t>delle condizioni contrattuali e degli oneri compresi quelli eventuali relativi in materia di sicurezza, di assicurazione, di condizioni di lavoro e di previdenza e assistenza derivanti dal CCNL applicato</w:t>
      </w:r>
      <w:r w:rsidR="00AA3F10" w:rsidRPr="0053285A">
        <w:rPr>
          <w:sz w:val="20"/>
          <w:szCs w:val="20"/>
        </w:rPr>
        <w:t xml:space="preserve"> al personale impiegato nell’esecuzione del contratto</w:t>
      </w:r>
      <w:r w:rsidR="00016034" w:rsidRPr="0053285A">
        <w:rPr>
          <w:sz w:val="20"/>
          <w:szCs w:val="20"/>
        </w:rPr>
        <w:t>;</w:t>
      </w:r>
    </w:p>
    <w:p w14:paraId="249CAB52" w14:textId="665691D3" w:rsidR="00C41162" w:rsidRPr="0053285A" w:rsidRDefault="00184306" w:rsidP="00016034">
      <w:pPr>
        <w:pStyle w:val="Paragrafoelenco"/>
        <w:numPr>
          <w:ilvl w:val="0"/>
          <w:numId w:val="20"/>
        </w:numPr>
        <w:jc w:val="both"/>
        <w:rPr>
          <w:sz w:val="20"/>
          <w:szCs w:val="20"/>
        </w:rPr>
      </w:pPr>
      <w:r w:rsidRPr="0053285A">
        <w:rPr>
          <w:sz w:val="20"/>
          <w:szCs w:val="20"/>
        </w:rPr>
        <w:t>di tutte le circostanze generali, particolari e locali, nessuna esclusa ed eccettuata, [</w:t>
      </w:r>
      <w:r w:rsidRPr="0053285A">
        <w:rPr>
          <w:i/>
          <w:sz w:val="20"/>
          <w:szCs w:val="20"/>
        </w:rPr>
        <w:t>eventuale, se presenti prezzi di riferimento pubblicati dall’ANAC</w:t>
      </w:r>
      <w:r w:rsidR="004E18CE" w:rsidRPr="0053285A">
        <w:rPr>
          <w:i/>
          <w:sz w:val="20"/>
          <w:szCs w:val="20"/>
        </w:rPr>
        <w:t>:</w:t>
      </w:r>
      <w:r w:rsidRPr="0053285A">
        <w:rPr>
          <w:sz w:val="20"/>
          <w:szCs w:val="20"/>
        </w:rPr>
        <w:t xml:space="preserve"> ivi compresi i prezzi di riferimento pubblicati dall’ANAC</w:t>
      </w:r>
      <w:r w:rsidR="004E18CE" w:rsidRPr="0053285A">
        <w:rPr>
          <w:sz w:val="20"/>
          <w:szCs w:val="20"/>
        </w:rPr>
        <w:t>]</w:t>
      </w:r>
      <w:r w:rsidRPr="0053285A">
        <w:rPr>
          <w:sz w:val="20"/>
          <w:szCs w:val="20"/>
        </w:rPr>
        <w:t xml:space="preserve">, che possono avere influito o influire sia sulla prestazione dei servizi/fornitura, sia sulla determinazione della propria offerta. </w:t>
      </w:r>
    </w:p>
    <w:p w14:paraId="3754B9A7" w14:textId="5754FA30" w:rsidR="00320515" w:rsidRPr="00E917A1" w:rsidRDefault="00FA4C47" w:rsidP="00FA4C47">
      <w:pPr>
        <w:ind w:left="142" w:hanging="142"/>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6533B7">
        <w:rPr>
          <w:sz w:val="20"/>
          <w:szCs w:val="20"/>
        </w:rPr>
        <w:t xml:space="preserve">di accettare </w:t>
      </w:r>
      <w:r w:rsidR="0043110B" w:rsidRPr="0043110B">
        <w:rPr>
          <w:sz w:val="20"/>
          <w:szCs w:val="20"/>
        </w:rPr>
        <w:t>il patto di integrità ex art. 1, comma 17, della L. n. 190/2012, di cui alla deliberazione della Giunta regionale n. 1347 del 11/12/2017</w:t>
      </w:r>
      <w:r w:rsidR="0043110B">
        <w:rPr>
          <w:sz w:val="20"/>
          <w:szCs w:val="20"/>
        </w:rPr>
        <w:t>;</w:t>
      </w:r>
    </w:p>
    <w:p w14:paraId="1A9669E8" w14:textId="77777777" w:rsidR="002D4972" w:rsidRDefault="00184306" w:rsidP="00FA4C47">
      <w:pPr>
        <w:ind w:left="142" w:hanging="142"/>
        <w:jc w:val="both"/>
        <w:rPr>
          <w:rFonts w:ascii="Calibri" w:eastAsia="Calibri" w:hAnsi="Calibri" w:cs="Calibri"/>
          <w:spacing w:val="1"/>
          <w:sz w:val="20"/>
          <w:szCs w:val="20"/>
        </w:rPr>
      </w:pPr>
      <w:r w:rsidRPr="006533B7">
        <w:rPr>
          <w:sz w:val="20"/>
          <w:szCs w:val="20"/>
        </w:rPr>
        <w:t xml:space="preserve">▪ </w:t>
      </w:r>
      <w:r w:rsidR="00BF1D89" w:rsidRPr="006533B7">
        <w:rPr>
          <w:sz w:val="20"/>
          <w:szCs w:val="20"/>
        </w:rPr>
        <w:tab/>
      </w:r>
      <w:r w:rsidR="002D4972" w:rsidRPr="002E5332">
        <w:rPr>
          <w:rFonts w:ascii="Calibri" w:eastAsia="Calibri" w:hAnsi="Calibri" w:cs="Calibri"/>
          <w:spacing w:val="1"/>
          <w:sz w:val="20"/>
          <w:szCs w:val="20"/>
        </w:rPr>
        <w:t xml:space="preserve">di essere edotto degli obblighi derivanti dal Codice di comportamento adottato dalla stazione appaltante reperibile al link </w:t>
      </w:r>
      <w:hyperlink r:id="rId8" w:history="1">
        <w:r w:rsidR="002D4972" w:rsidRPr="00C44094">
          <w:rPr>
            <w:rStyle w:val="Collegamentoipertestuale"/>
            <w:rFonts w:ascii="Calibri" w:eastAsia="Calibri" w:hAnsi="Calibri" w:cs="Calibri"/>
            <w:spacing w:val="1"/>
            <w:sz w:val="20"/>
            <w:szCs w:val="20"/>
          </w:rPr>
          <w:t>https://amministrazionetrasparente.regione.basilicata.it/at/aggiornamento-del-codice-di-comportamento-dei-dipendenti-della-giunta-regionale/</w:t>
        </w:r>
      </w:hyperlink>
      <w:r w:rsidR="002D4972">
        <w:rPr>
          <w:rFonts w:ascii="Calibri" w:eastAsia="Calibri" w:hAnsi="Calibri" w:cs="Calibri"/>
          <w:spacing w:val="1"/>
          <w:sz w:val="20"/>
          <w:szCs w:val="20"/>
        </w:rPr>
        <w:t xml:space="preserve"> </w:t>
      </w:r>
      <w:r w:rsidR="002D4972" w:rsidRPr="002E5332">
        <w:rPr>
          <w:rFonts w:ascii="Calibri" w:eastAsia="Calibri" w:hAnsi="Calibri" w:cs="Calibri"/>
          <w:spacing w:val="1"/>
          <w:sz w:val="20"/>
          <w:szCs w:val="20"/>
        </w:rPr>
        <w:t>e si impegna, in caso di aggiudicazione, ad osservare e a far osservare ai propri dipendenti e collaboratori, per quanto applicabile, il suddetto codice, pena la risoluzione del contratto.</w:t>
      </w:r>
    </w:p>
    <w:p w14:paraId="41876E54" w14:textId="73DD0556" w:rsidR="000D2BAA" w:rsidRDefault="00184306" w:rsidP="00BF1D89">
      <w:pPr>
        <w:ind w:left="284" w:hanging="284"/>
        <w:jc w:val="both"/>
        <w:rPr>
          <w:sz w:val="20"/>
          <w:szCs w:val="20"/>
        </w:rPr>
      </w:pPr>
      <w:r w:rsidRPr="006533B7">
        <w:rPr>
          <w:b/>
          <w:sz w:val="20"/>
          <w:szCs w:val="20"/>
        </w:rPr>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2617409F" w14:textId="625B551F" w:rsidR="00C41162" w:rsidRDefault="00184306" w:rsidP="00BF1D89">
      <w:pPr>
        <w:pStyle w:val="Paragrafoelenco"/>
        <w:numPr>
          <w:ilvl w:val="0"/>
          <w:numId w:val="5"/>
        </w:numPr>
        <w:ind w:left="284" w:hanging="284"/>
        <w:jc w:val="both"/>
        <w:rPr>
          <w:sz w:val="20"/>
          <w:szCs w:val="20"/>
        </w:rPr>
      </w:pPr>
      <w:r w:rsidRPr="006533B7">
        <w:rPr>
          <w:sz w:val="20"/>
          <w:szCs w:val="20"/>
        </w:rPr>
        <w:t>riduzione per il possesso di un</w:t>
      </w:r>
      <w:r w:rsidR="007208FF">
        <w:rPr>
          <w:sz w:val="20"/>
          <w:szCs w:val="20"/>
        </w:rPr>
        <w:t>a</w:t>
      </w:r>
      <w:r w:rsidRPr="006533B7">
        <w:rPr>
          <w:sz w:val="20"/>
          <w:szCs w:val="20"/>
        </w:rPr>
        <w:t xml:space="preserve"> o più delle seguenti certificazioni o marchi (</w:t>
      </w:r>
      <w:r w:rsidRPr="006533B7">
        <w:rPr>
          <w:i/>
          <w:sz w:val="20"/>
          <w:szCs w:val="20"/>
        </w:rPr>
        <w:t>la stazione appaltante individua la certificazione e il marchio tra quelli previsti dall’allegato II.13 del Codice e indica la percentuale di riduzione della cauzione, con il vincolo che la somma non può superare il 20%</w:t>
      </w:r>
      <w:r w:rsidRPr="006533B7">
        <w:rPr>
          <w:sz w:val="20"/>
          <w:szCs w:val="20"/>
        </w:rPr>
        <w:t>):</w:t>
      </w:r>
    </w:p>
    <w:p w14:paraId="0F783D81" w14:textId="77777777" w:rsidR="004B4307" w:rsidRDefault="004B4307" w:rsidP="004B4307">
      <w:pPr>
        <w:pStyle w:val="Paragrafoelenco"/>
        <w:ind w:left="284"/>
        <w:jc w:val="both"/>
        <w:rPr>
          <w:sz w:val="20"/>
          <w:szCs w:val="20"/>
        </w:rPr>
      </w:pPr>
    </w:p>
    <w:tbl>
      <w:tblPr>
        <w:tblStyle w:val="Grigliatabella"/>
        <w:tblW w:w="5000" w:type="pct"/>
        <w:tblLayout w:type="fixed"/>
        <w:tblLook w:val="04A0" w:firstRow="1" w:lastRow="0" w:firstColumn="1" w:lastColumn="0" w:noHBand="0" w:noVBand="1"/>
      </w:tblPr>
      <w:tblGrid>
        <w:gridCol w:w="6516"/>
        <w:gridCol w:w="3112"/>
      </w:tblGrid>
      <w:tr w:rsidR="00C41162" w:rsidRPr="006533B7" w14:paraId="0BF04F29" w14:textId="77777777" w:rsidTr="008D3B23">
        <w:trPr>
          <w:trHeight w:val="129"/>
        </w:trPr>
        <w:tc>
          <w:tcPr>
            <w:tcW w:w="6516" w:type="dxa"/>
            <w:shd w:val="clear" w:color="auto" w:fill="4472C4" w:themeFill="accent5"/>
          </w:tcPr>
          <w:p w14:paraId="6516E103"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3112" w:type="dxa"/>
            <w:shd w:val="clear" w:color="auto" w:fill="4472C4" w:themeFill="accent5"/>
          </w:tcPr>
          <w:p w14:paraId="39C31458"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Certificazione/marchio posseduti</w:t>
            </w:r>
          </w:p>
        </w:tc>
      </w:tr>
      <w:tr w:rsidR="008D3B23" w:rsidRPr="006533B7" w14:paraId="5FA31C4B" w14:textId="77777777" w:rsidTr="008D3B23">
        <w:tc>
          <w:tcPr>
            <w:tcW w:w="6516" w:type="dxa"/>
          </w:tcPr>
          <w:p w14:paraId="1D198D8C" w14:textId="75CD73B8" w:rsidR="008D3B23" w:rsidRPr="00365DDF" w:rsidRDefault="008D3B23" w:rsidP="008D3B23">
            <w:pPr>
              <w:spacing w:after="0" w:line="240" w:lineRule="auto"/>
              <w:jc w:val="both"/>
              <w:rPr>
                <w:sz w:val="20"/>
                <w:szCs w:val="20"/>
              </w:rPr>
            </w:pPr>
            <w:r w:rsidRPr="00365DDF">
              <w:rPr>
                <w:sz w:val="20"/>
                <w:szCs w:val="20"/>
              </w:rPr>
              <w:t>Sistemi di gestione ai sensi della norma social accountability SA 8000</w:t>
            </w:r>
          </w:p>
        </w:tc>
        <w:tc>
          <w:tcPr>
            <w:tcW w:w="3112" w:type="dxa"/>
          </w:tcPr>
          <w:p w14:paraId="7857E96E" w14:textId="424AF9D6" w:rsidR="008D3B23" w:rsidRPr="00365DDF" w:rsidRDefault="008D3B23" w:rsidP="008D3B23">
            <w:pPr>
              <w:spacing w:after="0" w:line="240" w:lineRule="auto"/>
              <w:jc w:val="both"/>
              <w:rPr>
                <w:sz w:val="20"/>
                <w:szCs w:val="20"/>
              </w:rPr>
            </w:pPr>
          </w:p>
        </w:tc>
      </w:tr>
      <w:tr w:rsidR="008D3B23" w:rsidRPr="006533B7" w14:paraId="7A102805" w14:textId="77777777" w:rsidTr="008D3B23">
        <w:tc>
          <w:tcPr>
            <w:tcW w:w="6516" w:type="dxa"/>
          </w:tcPr>
          <w:p w14:paraId="0F81427D" w14:textId="65DD5267" w:rsidR="008D3B23" w:rsidRPr="00365DDF" w:rsidRDefault="008D3B23" w:rsidP="008D3B23">
            <w:pPr>
              <w:spacing w:after="0" w:line="240" w:lineRule="auto"/>
              <w:jc w:val="both"/>
              <w:rPr>
                <w:sz w:val="20"/>
                <w:szCs w:val="20"/>
              </w:rPr>
            </w:pPr>
            <w:r w:rsidRPr="00365DDF">
              <w:rPr>
                <w:sz w:val="20"/>
                <w:szCs w:val="20"/>
              </w:rPr>
              <w:t>Sistemi di gestione della sicurezza delle informazioni ai sensi della norma ISO/IEC 27001:2013</w:t>
            </w:r>
          </w:p>
        </w:tc>
        <w:tc>
          <w:tcPr>
            <w:tcW w:w="3112" w:type="dxa"/>
          </w:tcPr>
          <w:p w14:paraId="6CE075B2" w14:textId="515F7170" w:rsidR="008D3B23" w:rsidRPr="00365DDF" w:rsidRDefault="008D3B23" w:rsidP="008D3B23">
            <w:pPr>
              <w:spacing w:after="0" w:line="240" w:lineRule="auto"/>
              <w:jc w:val="both"/>
              <w:rPr>
                <w:sz w:val="20"/>
                <w:szCs w:val="20"/>
              </w:rPr>
            </w:pPr>
          </w:p>
        </w:tc>
      </w:tr>
      <w:tr w:rsidR="008D3B23" w:rsidRPr="006533B7" w14:paraId="7F566AE1" w14:textId="77777777" w:rsidTr="008D3B23">
        <w:tc>
          <w:tcPr>
            <w:tcW w:w="6516" w:type="dxa"/>
          </w:tcPr>
          <w:p w14:paraId="58DC397B" w14:textId="76AF1D4B" w:rsidR="008D3B23" w:rsidRPr="00365DDF" w:rsidRDefault="008D3B23" w:rsidP="008D3B23">
            <w:pPr>
              <w:spacing w:after="0" w:line="240" w:lineRule="auto"/>
              <w:jc w:val="both"/>
              <w:rPr>
                <w:sz w:val="20"/>
                <w:szCs w:val="20"/>
              </w:rPr>
            </w:pPr>
            <w:r w:rsidRPr="00365DDF">
              <w:rPr>
                <w:sz w:val="20"/>
                <w:szCs w:val="20"/>
              </w:rPr>
              <w:t>Sistemi di gestione per la prevenzione della corruzione ai sensi della norma UNI ISO 37001:2016</w:t>
            </w:r>
          </w:p>
        </w:tc>
        <w:tc>
          <w:tcPr>
            <w:tcW w:w="3112" w:type="dxa"/>
          </w:tcPr>
          <w:p w14:paraId="139612A8" w14:textId="558FC8B4" w:rsidR="008D3B23" w:rsidRPr="00365DDF" w:rsidRDefault="008D3B23" w:rsidP="008D3B23">
            <w:pPr>
              <w:spacing w:after="0" w:line="240" w:lineRule="auto"/>
              <w:jc w:val="both"/>
              <w:rPr>
                <w:sz w:val="20"/>
                <w:szCs w:val="20"/>
              </w:rPr>
            </w:pPr>
          </w:p>
        </w:tc>
      </w:tr>
      <w:tr w:rsidR="008D3B23" w:rsidRPr="006533B7" w14:paraId="47B95106" w14:textId="77777777" w:rsidTr="008D3B23">
        <w:tc>
          <w:tcPr>
            <w:tcW w:w="6516" w:type="dxa"/>
          </w:tcPr>
          <w:p w14:paraId="314F2E41" w14:textId="3703CB52" w:rsidR="008D3B23" w:rsidRPr="00365DDF" w:rsidRDefault="008D3B23" w:rsidP="008D3B23">
            <w:pPr>
              <w:spacing w:after="0" w:line="240" w:lineRule="auto"/>
              <w:jc w:val="both"/>
              <w:rPr>
                <w:sz w:val="20"/>
                <w:szCs w:val="20"/>
              </w:rPr>
            </w:pPr>
            <w:r w:rsidRPr="00365DDF">
              <w:rPr>
                <w:sz w:val="20"/>
                <w:szCs w:val="20"/>
              </w:rPr>
              <w:t>Sistemi di gestione ambientale ai sensi della norma UNI EN ISO 14001:2015</w:t>
            </w:r>
          </w:p>
        </w:tc>
        <w:tc>
          <w:tcPr>
            <w:tcW w:w="3112" w:type="dxa"/>
          </w:tcPr>
          <w:p w14:paraId="45AE3879" w14:textId="08137444" w:rsidR="008D3B23" w:rsidRPr="00365DDF" w:rsidRDefault="008D3B23" w:rsidP="008D3B23">
            <w:pPr>
              <w:spacing w:after="0" w:line="240" w:lineRule="auto"/>
              <w:jc w:val="both"/>
              <w:rPr>
                <w:sz w:val="20"/>
                <w:szCs w:val="20"/>
              </w:rPr>
            </w:pPr>
          </w:p>
        </w:tc>
      </w:tr>
    </w:tbl>
    <w:p w14:paraId="2B662F91" w14:textId="77777777" w:rsidR="00C41162" w:rsidRPr="006533B7" w:rsidRDefault="00C41162">
      <w:pPr>
        <w:jc w:val="both"/>
        <w:rPr>
          <w:sz w:val="20"/>
          <w:szCs w:val="20"/>
        </w:rPr>
      </w:pPr>
    </w:p>
    <w:p w14:paraId="46070D15" w14:textId="77777777" w:rsidR="009547ED" w:rsidRDefault="00184306" w:rsidP="009547ED">
      <w:pPr>
        <w:ind w:left="284" w:hanging="284"/>
        <w:jc w:val="both"/>
        <w:rPr>
          <w:sz w:val="20"/>
          <w:szCs w:val="20"/>
        </w:rPr>
      </w:pPr>
      <w:r w:rsidRPr="006533B7">
        <w:rPr>
          <w:b/>
          <w:sz w:val="20"/>
          <w:szCs w:val="20"/>
        </w:rPr>
        <w:lastRenderedPageBreak/>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 xml:space="preserve">la </w:t>
      </w:r>
      <w:r w:rsidR="00EC541D">
        <w:rPr>
          <w:sz w:val="20"/>
          <w:szCs w:val="20"/>
        </w:rPr>
        <w:t xml:space="preserve">garanzia </w:t>
      </w:r>
      <w:r w:rsidRPr="006533B7">
        <w:rPr>
          <w:sz w:val="20"/>
          <w:szCs w:val="20"/>
        </w:rPr>
        <w:t>è stata costituita nella forma di … (indic</w:t>
      </w:r>
      <w:r w:rsidR="00C45E07">
        <w:rPr>
          <w:sz w:val="20"/>
          <w:szCs w:val="20"/>
        </w:rPr>
        <w:t>are se cauzione o fideiussione);</w:t>
      </w:r>
    </w:p>
    <w:p w14:paraId="37C67966" w14:textId="58EF7248" w:rsidR="009547ED" w:rsidRPr="000C1DDB" w:rsidRDefault="009547ED" w:rsidP="009547ED">
      <w:pPr>
        <w:ind w:left="284" w:hanging="284"/>
        <w:jc w:val="both"/>
        <w:rPr>
          <w:bCs/>
          <w:sz w:val="20"/>
          <w:szCs w:val="20"/>
        </w:rPr>
      </w:pPr>
      <w:r w:rsidRPr="006533B7">
        <w:rPr>
          <w:b/>
          <w:sz w:val="20"/>
          <w:szCs w:val="20"/>
        </w:rPr>
        <w:t xml:space="preserve">▪ </w:t>
      </w:r>
      <w:r w:rsidRPr="006533B7">
        <w:rPr>
          <w:b/>
          <w:sz w:val="20"/>
          <w:szCs w:val="20"/>
        </w:rPr>
        <w:tab/>
      </w:r>
      <w:r w:rsidRPr="000D08AE">
        <w:rPr>
          <w:b/>
          <w:sz w:val="20"/>
          <w:szCs w:val="20"/>
        </w:rPr>
        <w:t>DICHIARA</w:t>
      </w:r>
      <w:r w:rsidRPr="000D08AE">
        <w:rPr>
          <w:bCs/>
          <w:sz w:val="20"/>
          <w:szCs w:val="20"/>
        </w:rPr>
        <w:t xml:space="preserve"> di aver effettuato le verifiche riguardo la correttezza della garanzia prodotta, secondo le indicazioni di cui al paragrafo 10 del Disciplinare;</w:t>
      </w:r>
    </w:p>
    <w:p w14:paraId="2D5FA715" w14:textId="6D0685A4"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w:t>
      </w:r>
      <w:r w:rsidRPr="00DB78F3">
        <w:rPr>
          <w:sz w:val="20"/>
          <w:szCs w:val="20"/>
        </w:rPr>
        <w:t>indica il seguente sito internet</w:t>
      </w:r>
      <w:r w:rsidR="00547C73">
        <w:rPr>
          <w:sz w:val="20"/>
          <w:szCs w:val="20"/>
        </w:rPr>
        <w:t xml:space="preserve"> </w:t>
      </w:r>
      <w:r w:rsidRPr="00DB78F3">
        <w:rPr>
          <w:sz w:val="20"/>
          <w:szCs w:val="20"/>
        </w:rPr>
        <w:t>… o la seguente PEC del garante</w:t>
      </w:r>
      <w:r w:rsidR="00547C73">
        <w:rPr>
          <w:sz w:val="20"/>
          <w:szCs w:val="20"/>
        </w:rPr>
        <w:t xml:space="preserve"> </w:t>
      </w:r>
      <w:r w:rsidRPr="00DB78F3">
        <w:rPr>
          <w:sz w:val="20"/>
          <w:szCs w:val="20"/>
        </w:rPr>
        <w:t>…</w:t>
      </w:r>
      <w:r w:rsidR="005976C8">
        <w:rPr>
          <w:sz w:val="20"/>
          <w:szCs w:val="20"/>
        </w:rPr>
        <w:t xml:space="preserve"> o la seguente piattaforma </w:t>
      </w:r>
      <w:r w:rsidR="00547C73">
        <w:rPr>
          <w:sz w:val="20"/>
          <w:szCs w:val="20"/>
        </w:rPr>
        <w:t>..</w:t>
      </w:r>
      <w:r w:rsidR="005976C8">
        <w:rPr>
          <w:sz w:val="20"/>
          <w:szCs w:val="20"/>
        </w:rPr>
        <w:t>.</w:t>
      </w:r>
      <w:r w:rsidRPr="00DB78F3">
        <w:rPr>
          <w:sz w:val="20"/>
          <w:szCs w:val="20"/>
        </w:rPr>
        <w:t>, al fine di consentire la verifica di veridicità e autenticità della garanzia da parte della stazione appaltante</w:t>
      </w:r>
      <w:r w:rsidR="00687C93">
        <w:rPr>
          <w:sz w:val="20"/>
          <w:szCs w:val="20"/>
        </w:rPr>
        <w:t>;</w:t>
      </w:r>
      <w:r w:rsidRPr="00DB78F3">
        <w:rPr>
          <w:sz w:val="20"/>
          <w:szCs w:val="20"/>
        </w:rPr>
        <w:t xml:space="preserve"> </w:t>
      </w:r>
    </w:p>
    <w:p w14:paraId="63704A1F" w14:textId="3B0715B0" w:rsidR="00BA2A87" w:rsidRPr="00687C93" w:rsidRDefault="00687C93" w:rsidP="00BA2A87">
      <w:pPr>
        <w:ind w:left="284" w:hanging="284"/>
        <w:jc w:val="both"/>
        <w:rPr>
          <w:sz w:val="20"/>
          <w:szCs w:val="20"/>
        </w:rPr>
      </w:pPr>
      <w:r w:rsidRPr="00687C93">
        <w:rPr>
          <w:sz w:val="20"/>
          <w:szCs w:val="20"/>
        </w:rPr>
        <w:t>(</w:t>
      </w:r>
      <w:r w:rsidR="00BA2A87" w:rsidRPr="00687C93">
        <w:rPr>
          <w:sz w:val="20"/>
          <w:szCs w:val="20"/>
        </w:rPr>
        <w:t>Oppure</w:t>
      </w:r>
      <w:r w:rsidRPr="00687C93">
        <w:rPr>
          <w:sz w:val="20"/>
          <w:szCs w:val="20"/>
        </w:rPr>
        <w:t>)</w:t>
      </w:r>
    </w:p>
    <w:p w14:paraId="3F62FFB4" w14:textId="317EA17C" w:rsidR="006F759B" w:rsidRPr="00687C93" w:rsidRDefault="007E5AB7" w:rsidP="006F759B">
      <w:pPr>
        <w:pStyle w:val="Paragrafoelenco"/>
        <w:numPr>
          <w:ilvl w:val="0"/>
          <w:numId w:val="19"/>
        </w:numPr>
        <w:ind w:left="284" w:hanging="284"/>
        <w:jc w:val="both"/>
        <w:rPr>
          <w:sz w:val="20"/>
          <w:szCs w:val="20"/>
        </w:rPr>
      </w:pPr>
      <w:r w:rsidRPr="00687C93">
        <w:rPr>
          <w:b/>
          <w:sz w:val="20"/>
          <w:szCs w:val="20"/>
        </w:rPr>
        <w:t>DICHIARA</w:t>
      </w:r>
      <w:r w:rsidRPr="00687C93">
        <w:rPr>
          <w:sz w:val="20"/>
          <w:szCs w:val="20"/>
        </w:rPr>
        <w:t xml:space="preserve"> che </w:t>
      </w:r>
      <w:r w:rsidR="00BA2A87" w:rsidRPr="00687C93">
        <w:rPr>
          <w:sz w:val="20"/>
          <w:szCs w:val="20"/>
        </w:rPr>
        <w:t>la garanzia fideiussoria è gestita in tutte le sue fasi</w:t>
      </w:r>
      <w:r w:rsidRPr="00687C93">
        <w:rPr>
          <w:sz w:val="20"/>
          <w:szCs w:val="20"/>
        </w:rPr>
        <w:t>,</w:t>
      </w:r>
      <w:r w:rsidR="00BA2A87" w:rsidRPr="00687C93">
        <w:rPr>
          <w:sz w:val="20"/>
          <w:szCs w:val="20"/>
        </w:rPr>
        <w:t xml:space="preserve"> mediante il </w:t>
      </w:r>
      <w:r w:rsidR="006F759B" w:rsidRPr="00687C93">
        <w:rPr>
          <w:sz w:val="20"/>
          <w:szCs w:val="20"/>
        </w:rPr>
        <w:t xml:space="preserve">ricorso alla piattaforma </w:t>
      </w:r>
      <w:r w:rsidR="00687C93" w:rsidRPr="00687C93">
        <w:rPr>
          <w:sz w:val="20"/>
          <w:szCs w:val="20"/>
        </w:rPr>
        <w:t>indicata nel Disciplinare di gara;</w:t>
      </w:r>
    </w:p>
    <w:p w14:paraId="4999AB97" w14:textId="1A6675C7" w:rsidR="00C41162" w:rsidRPr="006F759B" w:rsidRDefault="006F759B" w:rsidP="00547C73">
      <w:pPr>
        <w:ind w:left="284" w:hanging="284"/>
        <w:jc w:val="both"/>
        <w:rPr>
          <w:sz w:val="20"/>
          <w:szCs w:val="20"/>
        </w:rPr>
      </w:pPr>
      <w:r w:rsidRPr="006F759B">
        <w:rPr>
          <w:sz w:val="20"/>
          <w:szCs w:val="20"/>
        </w:rPr>
        <w:t xml:space="preserve"> </w:t>
      </w:r>
      <w:r w:rsidR="00184306" w:rsidRPr="006F759B">
        <w:rPr>
          <w:sz w:val="20"/>
          <w:szCs w:val="20"/>
        </w:rPr>
        <w:t>▪</w:t>
      </w:r>
      <w:r w:rsidR="00547C73">
        <w:rPr>
          <w:sz w:val="20"/>
          <w:szCs w:val="20"/>
        </w:rPr>
        <w:tab/>
      </w:r>
      <w:r w:rsidR="00547C73" w:rsidRPr="00547C73">
        <w:rPr>
          <w:i/>
          <w:iCs/>
          <w:sz w:val="20"/>
          <w:szCs w:val="20"/>
        </w:rPr>
        <w:t>(</w:t>
      </w:r>
      <w:r w:rsidR="00184306" w:rsidRPr="00547C73">
        <w:rPr>
          <w:i/>
          <w:iCs/>
          <w:sz w:val="20"/>
          <w:szCs w:val="20"/>
        </w:rPr>
        <w:t>eventuale, solo nel caso in cui la garanzia sia rilasciata tramite bonifico)</w:t>
      </w:r>
      <w:r w:rsidR="00184306" w:rsidRPr="006F759B">
        <w:rPr>
          <w:sz w:val="20"/>
          <w:szCs w:val="20"/>
        </w:rPr>
        <w:t xml:space="preserve"> che, in caso di restituzione della garanzia provvisoria costituita tramite bonifico, il relativo versamento dovrà essere effettuato sul conto corrente bancario IBAN n. …</w:t>
      </w:r>
      <w:r w:rsidR="00547C73">
        <w:rPr>
          <w:sz w:val="20"/>
          <w:szCs w:val="20"/>
        </w:rPr>
        <w:t xml:space="preserve"> </w:t>
      </w:r>
      <w:r w:rsidR="00184306" w:rsidRPr="006F759B">
        <w:rPr>
          <w:sz w:val="20"/>
          <w:szCs w:val="20"/>
        </w:rPr>
        <w:t xml:space="preserve">intestato a </w:t>
      </w:r>
      <w:r w:rsidR="00547C73">
        <w:rPr>
          <w:sz w:val="20"/>
          <w:szCs w:val="20"/>
        </w:rPr>
        <w:t>…</w:t>
      </w:r>
      <w:r w:rsidR="009B5141" w:rsidRPr="006F759B">
        <w:rPr>
          <w:sz w:val="20"/>
          <w:szCs w:val="20"/>
        </w:rPr>
        <w:t xml:space="preserve">, presso </w:t>
      </w:r>
      <w:r w:rsidR="00547C73">
        <w:rPr>
          <w:sz w:val="20"/>
          <w:szCs w:val="20"/>
        </w:rPr>
        <w:t>…</w:t>
      </w:r>
      <w:r w:rsidR="00C45E07" w:rsidRPr="006F759B">
        <w:rPr>
          <w:sz w:val="20"/>
          <w:szCs w:val="20"/>
        </w:rPr>
        <w:t>;</w:t>
      </w:r>
    </w:p>
    <w:p w14:paraId="2758AD54" w14:textId="39ACB807"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di aver provveduto al pagamento del contributo dovuto in favore dell’Autorità ai sensi dell’articolo 1, comma 65 della legge 23 dicembre 2005, n. 266 a pena di inammissibilità</w:t>
      </w:r>
      <w:r w:rsidR="00777F4B">
        <w:rPr>
          <w:sz w:val="20"/>
          <w:szCs w:val="20"/>
        </w:rPr>
        <w:t xml:space="preserve"> </w:t>
      </w:r>
      <w:r w:rsidR="00E251D5">
        <w:rPr>
          <w:sz w:val="20"/>
          <w:szCs w:val="20"/>
        </w:rPr>
        <w:t>dell’offerta</w:t>
      </w:r>
      <w:r w:rsidR="00777F4B">
        <w:rPr>
          <w:sz w:val="20"/>
          <w:szCs w:val="20"/>
        </w:rPr>
        <w:t>;</w:t>
      </w:r>
      <w:r w:rsidRPr="006533B7">
        <w:rPr>
          <w:sz w:val="20"/>
          <w:szCs w:val="20"/>
        </w:rPr>
        <w:t xml:space="preserve"> </w:t>
      </w:r>
    </w:p>
    <w:p w14:paraId="4F9CEFB1" w14:textId="35E2019E" w:rsidR="00E93331" w:rsidRDefault="00184306" w:rsidP="00E93331">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67C11228"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 </w:t>
      </w:r>
      <w:r w:rsidRPr="006533B7">
        <w:rPr>
          <w:sz w:val="20"/>
          <w:szCs w:val="20"/>
        </w:rPr>
        <w:t>producendo copia del contrassegno in formato.pdf. Assume ogni responsabilità in caso di utilizzo plurimo dei contrassegni.</w:t>
      </w:r>
    </w:p>
    <w:p w14:paraId="6D5CD1B1" w14:textId="2B203F20" w:rsidR="00C41162" w:rsidRPr="006533B7" w:rsidRDefault="00184306" w:rsidP="00CA196C">
      <w:pPr>
        <w:pStyle w:val="Paragrafoelenco"/>
        <w:numPr>
          <w:ilvl w:val="0"/>
          <w:numId w:val="1"/>
        </w:numPr>
        <w:spacing w:before="240"/>
        <w:jc w:val="both"/>
        <w:rPr>
          <w:b/>
          <w:bCs/>
          <w:color w:val="4472C4" w:themeColor="accent5"/>
          <w:sz w:val="20"/>
          <w:szCs w:val="20"/>
        </w:rPr>
      </w:pPr>
      <w:bookmarkStart w:id="0" w:name="_Hlk224306137"/>
      <w:r w:rsidRPr="006533B7">
        <w:rPr>
          <w:b/>
          <w:bCs/>
          <w:color w:val="4472C4" w:themeColor="accent5"/>
          <w:sz w:val="20"/>
          <w:szCs w:val="20"/>
        </w:rPr>
        <w:t>Assunzione di specifici impegni in materia di tutela del lavoro</w:t>
      </w:r>
      <w:r w:rsidR="009E0FD3">
        <w:rPr>
          <w:b/>
          <w:bCs/>
          <w:color w:val="4472C4" w:themeColor="accent5"/>
          <w:sz w:val="20"/>
          <w:szCs w:val="20"/>
        </w:rPr>
        <w:t xml:space="preserve">, di inclusione delle persone disabili o svantaggiate, </w:t>
      </w:r>
      <w:r w:rsidRPr="006533B7">
        <w:rPr>
          <w:b/>
          <w:bCs/>
          <w:color w:val="4472C4" w:themeColor="accent5"/>
          <w:sz w:val="20"/>
          <w:szCs w:val="20"/>
        </w:rPr>
        <w:t>parità di genere e generazionale</w:t>
      </w:r>
    </w:p>
    <w:bookmarkEnd w:id="0"/>
    <w:p w14:paraId="29115319" w14:textId="5B090965" w:rsidR="000805C3" w:rsidRPr="006533B7" w:rsidRDefault="000805C3" w:rsidP="00BF1D89">
      <w:pPr>
        <w:jc w:val="both"/>
        <w:rPr>
          <w:b/>
          <w:sz w:val="20"/>
          <w:szCs w:val="20"/>
        </w:rPr>
      </w:pPr>
      <w:r w:rsidRPr="006533B7">
        <w:rPr>
          <w:b/>
          <w:sz w:val="20"/>
          <w:szCs w:val="20"/>
        </w:rPr>
        <w:t xml:space="preserve">(In caso di </w:t>
      </w:r>
      <w:r w:rsidR="00F6717C">
        <w:rPr>
          <w:b/>
          <w:sz w:val="20"/>
          <w:szCs w:val="20"/>
        </w:rPr>
        <w:t>c</w:t>
      </w:r>
      <w:r w:rsidRPr="006533B7">
        <w:rPr>
          <w:b/>
          <w:sz w:val="20"/>
          <w:szCs w:val="20"/>
        </w:rPr>
        <w:t>onsorzi di cui all’art. 65, comma 2, lett. b)</w:t>
      </w:r>
      <w:r w:rsidR="00811C9B">
        <w:rPr>
          <w:b/>
          <w:sz w:val="20"/>
          <w:szCs w:val="20"/>
        </w:rPr>
        <w:t xml:space="preserve"> e</w:t>
      </w:r>
      <w:r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Pr="006533B7">
        <w:rPr>
          <w:b/>
          <w:sz w:val="20"/>
          <w:szCs w:val="20"/>
        </w:rPr>
        <w:t xml:space="preserve"> RETE e GEIE le dichiarazioni seguenti sono rese dalla mandataria/capofila per conto delle imprese esecutrici)</w:t>
      </w:r>
    </w:p>
    <w:p w14:paraId="5A66CC66" w14:textId="77777777" w:rsidR="00C41162" w:rsidRPr="006533B7" w:rsidRDefault="00184306" w:rsidP="00BF1D89">
      <w:pPr>
        <w:ind w:left="284" w:hanging="284"/>
        <w:jc w:val="both"/>
        <w:rPr>
          <w:bCs/>
          <w:sz w:val="20"/>
          <w:szCs w:val="20"/>
        </w:rPr>
      </w:pPr>
      <w:r w:rsidRPr="006533B7">
        <w:rPr>
          <w:b/>
          <w:bCs/>
          <w:sz w:val="20"/>
          <w:szCs w:val="20"/>
        </w:rPr>
        <w:t>DICHIARA</w:t>
      </w:r>
      <w:r w:rsidR="000805C3" w:rsidRPr="006533B7">
        <w:rPr>
          <w:bCs/>
          <w:sz w:val="20"/>
          <w:szCs w:val="20"/>
        </w:rPr>
        <w:t xml:space="preserve"> di impegnarsi a:</w:t>
      </w:r>
    </w:p>
    <w:p w14:paraId="34BC5526" w14:textId="193AE485" w:rsidR="00C41162" w:rsidRPr="00336832" w:rsidRDefault="00184306" w:rsidP="00FC7EC6">
      <w:pPr>
        <w:pStyle w:val="Paragrafoelenco"/>
        <w:numPr>
          <w:ilvl w:val="0"/>
          <w:numId w:val="16"/>
        </w:numPr>
        <w:ind w:left="426"/>
        <w:jc w:val="both"/>
        <w:rPr>
          <w:rFonts w:cstheme="minorHAnsi"/>
          <w:sz w:val="20"/>
          <w:szCs w:val="20"/>
        </w:rPr>
      </w:pPr>
      <w:r w:rsidRPr="00336832">
        <w:rPr>
          <w:rFonts w:cstheme="minorHAnsi"/>
          <w:sz w:val="20"/>
          <w:szCs w:val="20"/>
        </w:rPr>
        <w:t>garantire la stabilità occupazionale del personale impiegato, nel rispetto degli impegni assunti in offerta;</w:t>
      </w:r>
    </w:p>
    <w:p w14:paraId="52216B28" w14:textId="13A1E7CA" w:rsidR="003B739C" w:rsidRDefault="0063020D" w:rsidP="002D3E91">
      <w:pPr>
        <w:pStyle w:val="Paragrafoelenco"/>
        <w:numPr>
          <w:ilvl w:val="0"/>
          <w:numId w:val="16"/>
        </w:numPr>
        <w:ind w:left="426"/>
        <w:jc w:val="both"/>
        <w:rPr>
          <w:rFonts w:cstheme="minorHAnsi"/>
          <w:sz w:val="20"/>
          <w:szCs w:val="20"/>
        </w:rPr>
      </w:pPr>
      <w:r w:rsidRPr="00336832">
        <w:rPr>
          <w:rFonts w:cstheme="minorHAnsi"/>
          <w:sz w:val="20"/>
          <w:szCs w:val="20"/>
        </w:rPr>
        <w:t xml:space="preserve">applicare al </w:t>
      </w:r>
      <w:r w:rsidRPr="000D08AE">
        <w:rPr>
          <w:rFonts w:cstheme="minorHAnsi"/>
          <w:sz w:val="20"/>
          <w:szCs w:val="20"/>
        </w:rPr>
        <w:t>personale</w:t>
      </w:r>
      <w:r w:rsidR="00422BD8" w:rsidRPr="000D08AE">
        <w:rPr>
          <w:rFonts w:cstheme="minorHAnsi"/>
          <w:sz w:val="20"/>
          <w:szCs w:val="20"/>
        </w:rPr>
        <w:t xml:space="preserve"> impiegato nell’esecuzione del contratto</w:t>
      </w:r>
      <w:r w:rsidRPr="000D08AE">
        <w:rPr>
          <w:rFonts w:cstheme="minorHAnsi"/>
          <w:sz w:val="20"/>
          <w:szCs w:val="20"/>
        </w:rPr>
        <w:t xml:space="preserve"> </w:t>
      </w:r>
      <w:r w:rsidR="00422BD8" w:rsidRPr="000D08AE">
        <w:rPr>
          <w:rFonts w:cstheme="minorHAnsi"/>
          <w:sz w:val="20"/>
          <w:szCs w:val="20"/>
        </w:rPr>
        <w:t xml:space="preserve">per tutta la sua durata </w:t>
      </w:r>
      <w:r w:rsidRPr="000D08AE">
        <w:rPr>
          <w:rFonts w:cstheme="minorHAnsi"/>
          <w:sz w:val="20"/>
          <w:szCs w:val="20"/>
        </w:rPr>
        <w:t>il CCNL</w:t>
      </w:r>
      <w:r w:rsidR="00C616E2" w:rsidRPr="000D08AE">
        <w:rPr>
          <w:rFonts w:cstheme="minorHAnsi"/>
          <w:sz w:val="20"/>
          <w:szCs w:val="20"/>
        </w:rPr>
        <w:t xml:space="preserve"> </w:t>
      </w:r>
      <w:r w:rsidRPr="000D08AE">
        <w:rPr>
          <w:rFonts w:cstheme="minorHAnsi"/>
          <w:sz w:val="20"/>
          <w:szCs w:val="20"/>
        </w:rPr>
        <w:t xml:space="preserve">indicato nel </w:t>
      </w:r>
      <w:r w:rsidR="00DE6748" w:rsidRPr="000D08AE">
        <w:rPr>
          <w:rFonts w:cstheme="minorHAnsi"/>
          <w:sz w:val="20"/>
          <w:szCs w:val="20"/>
        </w:rPr>
        <w:t xml:space="preserve">Disciplinare </w:t>
      </w:r>
      <w:r w:rsidRPr="000D08AE">
        <w:rPr>
          <w:rFonts w:cstheme="minorHAnsi"/>
          <w:sz w:val="20"/>
          <w:szCs w:val="20"/>
        </w:rPr>
        <w:t>di gara</w:t>
      </w:r>
      <w:r w:rsidR="003B739C">
        <w:rPr>
          <w:rFonts w:cstheme="minorHAnsi"/>
          <w:sz w:val="20"/>
          <w:szCs w:val="20"/>
        </w:rPr>
        <w:t>;</w:t>
      </w:r>
    </w:p>
    <w:p w14:paraId="5D7D4150" w14:textId="77777777" w:rsidR="00866902" w:rsidRDefault="003B739C" w:rsidP="00866902">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16A91ECD" w14:textId="41BACBA8" w:rsidR="00902EB4" w:rsidRPr="00866902" w:rsidRDefault="00547C73" w:rsidP="00866902">
      <w:pPr>
        <w:pStyle w:val="Paragrafoelenco"/>
        <w:ind w:left="142"/>
        <w:jc w:val="both"/>
        <w:rPr>
          <w:rFonts w:cstheme="minorHAnsi"/>
          <w:b/>
          <w:i/>
          <w:sz w:val="20"/>
          <w:szCs w:val="20"/>
        </w:rPr>
      </w:pPr>
      <w:r w:rsidRPr="00336832">
        <w:rPr>
          <w:rFonts w:cstheme="minorHAnsi"/>
          <w:sz w:val="20"/>
          <w:szCs w:val="20"/>
        </w:rPr>
        <w:t xml:space="preserve">▪ </w:t>
      </w:r>
      <w:r w:rsidR="0063020D" w:rsidRPr="00336832">
        <w:rPr>
          <w:rFonts w:cstheme="minorHAnsi"/>
          <w:sz w:val="20"/>
          <w:szCs w:val="20"/>
        </w:rPr>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0063020D" w:rsidRPr="00336832">
        <w:rPr>
          <w:rFonts w:cstheme="minorHAnsi"/>
          <w:sz w:val="20"/>
          <w:szCs w:val="20"/>
        </w:rPr>
        <w:t xml:space="preserve"> </w:t>
      </w:r>
      <w:r w:rsidR="00240CCA" w:rsidRPr="00336832">
        <w:rPr>
          <w:rFonts w:cstheme="minorHAnsi"/>
          <w:sz w:val="20"/>
          <w:szCs w:val="20"/>
        </w:rPr>
        <w:t xml:space="preserve">per tutta la sua durata </w:t>
      </w:r>
      <w:r w:rsidR="0063020D" w:rsidRPr="00336832">
        <w:rPr>
          <w:rFonts w:cstheme="minorHAnsi"/>
          <w:sz w:val="20"/>
          <w:szCs w:val="20"/>
        </w:rPr>
        <w:t xml:space="preserve">il seguente CCNL </w:t>
      </w:r>
      <w:r w:rsidRPr="00336832">
        <w:rPr>
          <w:rFonts w:cstheme="minorHAnsi"/>
          <w:sz w:val="20"/>
          <w:szCs w:val="20"/>
        </w:rPr>
        <w:t>…</w:t>
      </w:r>
      <w:r w:rsidR="001B6DD9" w:rsidRPr="00336832">
        <w:rPr>
          <w:rFonts w:cstheme="minorHAnsi"/>
          <w:sz w:val="20"/>
          <w:szCs w:val="20"/>
        </w:rPr>
        <w:t xml:space="preserve"> </w:t>
      </w:r>
      <w:r w:rsidR="0063020D" w:rsidRPr="00336832">
        <w:rPr>
          <w:rFonts w:cstheme="minorHAnsi"/>
          <w:sz w:val="20"/>
          <w:szCs w:val="20"/>
        </w:rPr>
        <w:t>(</w:t>
      </w:r>
      <w:r w:rsidR="0063020D" w:rsidRPr="00336832">
        <w:rPr>
          <w:rFonts w:cstheme="minorHAnsi"/>
          <w:i/>
          <w:sz w:val="20"/>
          <w:szCs w:val="20"/>
        </w:rPr>
        <w:t>indicare il CCNL applicato</w:t>
      </w:r>
      <w:r w:rsidR="0063020D" w:rsidRPr="00336832">
        <w:rPr>
          <w:rFonts w:cstheme="minorHAnsi"/>
          <w:sz w:val="20"/>
          <w:szCs w:val="20"/>
        </w:rPr>
        <w:t>) identificato dal codice alfanumerico unico</w:t>
      </w:r>
      <w:r w:rsidR="00CA3C0D" w:rsidRPr="00336832">
        <w:rPr>
          <w:rFonts w:cstheme="minorHAnsi"/>
          <w:sz w:val="20"/>
          <w:szCs w:val="20"/>
        </w:rPr>
        <w:t xml:space="preserve"> del CNEL</w:t>
      </w:r>
      <w:r w:rsidR="0063020D" w:rsidRPr="00336832">
        <w:rPr>
          <w:rFonts w:cstheme="minorHAnsi"/>
          <w:sz w:val="20"/>
          <w:szCs w:val="20"/>
        </w:rPr>
        <w:t xml:space="preserve"> </w:t>
      </w:r>
      <w:r w:rsidRPr="00336832">
        <w:rPr>
          <w:rFonts w:cstheme="minorHAnsi"/>
          <w:sz w:val="20"/>
          <w:szCs w:val="20"/>
        </w:rPr>
        <w:t>…</w:t>
      </w:r>
      <w:r w:rsidR="0063020D" w:rsidRPr="00336832">
        <w:rPr>
          <w:rFonts w:cstheme="minorHAnsi"/>
          <w:sz w:val="20"/>
          <w:szCs w:val="20"/>
        </w:rPr>
        <w:t xml:space="preserve"> che garantisce le stesse tutele economic</w:t>
      </w:r>
      <w:r w:rsidR="00AB0FA5" w:rsidRPr="00336832">
        <w:rPr>
          <w:rFonts w:cstheme="minorHAnsi"/>
          <w:sz w:val="20"/>
          <w:szCs w:val="20"/>
        </w:rPr>
        <w:t>he</w:t>
      </w:r>
      <w:r w:rsidR="0063020D" w:rsidRPr="00336832">
        <w:rPr>
          <w:rFonts w:cstheme="minorHAnsi"/>
          <w:sz w:val="20"/>
          <w:szCs w:val="20"/>
        </w:rPr>
        <w:t xml:space="preserve"> e normative rispetto a quello </w:t>
      </w:r>
      <w:r w:rsidR="0063020D" w:rsidRPr="000D08AE">
        <w:rPr>
          <w:rFonts w:cstheme="minorHAnsi"/>
          <w:sz w:val="20"/>
          <w:szCs w:val="20"/>
        </w:rPr>
        <w:t>indicato nel</w:t>
      </w:r>
      <w:r w:rsidR="00264936" w:rsidRPr="000D08AE">
        <w:rPr>
          <w:rFonts w:cstheme="minorHAnsi"/>
          <w:sz w:val="20"/>
          <w:szCs w:val="20"/>
        </w:rPr>
        <w:t xml:space="preserve"> Disciplinare</w:t>
      </w:r>
      <w:r w:rsidR="0063020D" w:rsidRPr="000D08AE">
        <w:rPr>
          <w:rFonts w:cstheme="minorHAnsi"/>
          <w:sz w:val="20"/>
          <w:szCs w:val="20"/>
        </w:rPr>
        <w:t xml:space="preserve"> di gara</w:t>
      </w:r>
      <w:r w:rsidR="00DF500A" w:rsidRPr="000D08AE">
        <w:rPr>
          <w:rFonts w:cstheme="minorHAnsi"/>
          <w:sz w:val="20"/>
          <w:szCs w:val="20"/>
        </w:rPr>
        <w:t>,</w:t>
      </w:r>
      <w:r w:rsidR="009E0FD3" w:rsidRPr="000D08AE">
        <w:rPr>
          <w:rFonts w:cstheme="minorHAnsi"/>
          <w:sz w:val="20"/>
          <w:szCs w:val="20"/>
        </w:rPr>
        <w:t xml:space="preserve"> </w:t>
      </w:r>
      <w:r w:rsidR="0063020D" w:rsidRPr="000D08AE">
        <w:rPr>
          <w:rFonts w:cstheme="minorHAnsi"/>
          <w:sz w:val="20"/>
          <w:szCs w:val="20"/>
        </w:rPr>
        <w:t xml:space="preserve">come evidenziato nella dichiarazione </w:t>
      </w:r>
      <w:r w:rsidR="00A50B54" w:rsidRPr="000D08AE">
        <w:rPr>
          <w:rFonts w:cstheme="minorHAnsi"/>
          <w:sz w:val="20"/>
          <w:szCs w:val="20"/>
        </w:rPr>
        <w:t>da inserire nell’offerta economica</w:t>
      </w:r>
      <w:r w:rsidR="0063020D" w:rsidRPr="000D08AE">
        <w:rPr>
          <w:rFonts w:cstheme="minorHAnsi"/>
          <w:sz w:val="20"/>
          <w:szCs w:val="20"/>
        </w:rPr>
        <w:t>;</w:t>
      </w:r>
    </w:p>
    <w:p w14:paraId="29F83BB1" w14:textId="2154C323" w:rsidR="00C41162" w:rsidRPr="00FC7EC6" w:rsidRDefault="0063020D" w:rsidP="00FC7EC6">
      <w:pPr>
        <w:pStyle w:val="Paragrafoelenco"/>
        <w:numPr>
          <w:ilvl w:val="0"/>
          <w:numId w:val="18"/>
        </w:numPr>
        <w:tabs>
          <w:tab w:val="left" w:pos="142"/>
        </w:tabs>
        <w:ind w:left="426"/>
        <w:jc w:val="both"/>
        <w:rPr>
          <w:sz w:val="20"/>
          <w:szCs w:val="20"/>
        </w:rPr>
      </w:pPr>
      <w:r w:rsidRPr="00FC7EC6">
        <w:rPr>
          <w:sz w:val="20"/>
          <w:szCs w:val="20"/>
        </w:rPr>
        <w:t>assicurare l’applicazione delle medesime tutele economiche e normative garantite ai propri dipendenti</w:t>
      </w:r>
      <w:r w:rsidR="00287DDF" w:rsidRPr="00FC7EC6">
        <w:rPr>
          <w:sz w:val="20"/>
          <w:szCs w:val="20"/>
        </w:rPr>
        <w:t xml:space="preserve"> e</w:t>
      </w:r>
      <w:r w:rsidRPr="00FC7EC6">
        <w:rPr>
          <w:sz w:val="20"/>
          <w:szCs w:val="20"/>
        </w:rPr>
        <w:t xml:space="preserve"> ai lavoratori delle imprese che operano in subappalto.</w:t>
      </w:r>
    </w:p>
    <w:p w14:paraId="092350E2" w14:textId="3B2BADD9" w:rsidR="00C3624B" w:rsidRPr="00DB78F3" w:rsidRDefault="00FC7EC6" w:rsidP="00FC7EC6">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w:t>
      </w:r>
      <w:r w:rsidR="00C3624B" w:rsidRPr="00DB78F3">
        <w:rPr>
          <w:sz w:val="20"/>
          <w:szCs w:val="20"/>
        </w:rPr>
        <w:t>di avere</w:t>
      </w:r>
      <w:r w:rsidR="00C770A6" w:rsidRPr="00DB78F3">
        <w:rPr>
          <w:sz w:val="20"/>
          <w:szCs w:val="20"/>
        </w:rPr>
        <w:t>,</w:t>
      </w:r>
      <w:r w:rsidR="00C3624B" w:rsidRPr="00DB78F3">
        <w:rPr>
          <w:sz w:val="20"/>
          <w:szCs w:val="20"/>
        </w:rPr>
        <w:t xml:space="preserve"> alla data di presentazione della domanda</w:t>
      </w:r>
      <w:r w:rsidR="00C770A6" w:rsidRPr="00DB78F3">
        <w:rPr>
          <w:sz w:val="20"/>
          <w:szCs w:val="20"/>
        </w:rPr>
        <w:t>,</w:t>
      </w:r>
      <w:r w:rsidR="00C3624B" w:rsidRPr="00DB78F3">
        <w:rPr>
          <w:sz w:val="20"/>
          <w:szCs w:val="20"/>
        </w:rPr>
        <w:t xml:space="preserve"> un numero di dipendenti impiegati pari a</w:t>
      </w:r>
      <w:r w:rsidR="00547C73">
        <w:rPr>
          <w:sz w:val="20"/>
          <w:szCs w:val="20"/>
        </w:rPr>
        <w:t xml:space="preserve"> </w:t>
      </w:r>
      <w:r w:rsidR="00C3624B" w:rsidRPr="00DB78F3">
        <w:rPr>
          <w:sz w:val="20"/>
          <w:szCs w:val="20"/>
        </w:rPr>
        <w:t>…;</w:t>
      </w:r>
    </w:p>
    <w:p w14:paraId="428787EF" w14:textId="4727A43F" w:rsidR="00F97013" w:rsidRPr="00C3624B" w:rsidRDefault="00F97013" w:rsidP="00BF1D89">
      <w:pPr>
        <w:jc w:val="both"/>
        <w:rPr>
          <w:sz w:val="20"/>
          <w:szCs w:val="20"/>
        </w:rPr>
      </w:pPr>
      <w:r>
        <w:rPr>
          <w:bCs/>
          <w:sz w:val="20"/>
          <w:szCs w:val="20"/>
        </w:rPr>
        <w:t>(</w:t>
      </w:r>
      <w:r w:rsidR="00607EB0">
        <w:rPr>
          <w:bCs/>
          <w:i/>
          <w:iCs/>
          <w:sz w:val="20"/>
          <w:szCs w:val="20"/>
        </w:rPr>
        <w:t>L</w:t>
      </w:r>
      <w:r w:rsidR="00E602E3">
        <w:rPr>
          <w:bCs/>
          <w:i/>
          <w:iCs/>
          <w:sz w:val="20"/>
          <w:szCs w:val="20"/>
        </w:rPr>
        <w:t xml:space="preserve">’azienda </w:t>
      </w:r>
      <w:r w:rsidR="00687C93" w:rsidRPr="00E602E3">
        <w:rPr>
          <w:bCs/>
          <w:i/>
          <w:iCs/>
          <w:sz w:val="20"/>
          <w:szCs w:val="20"/>
        </w:rPr>
        <w:t>con numero di dipendenti pari o superiore a 15</w:t>
      </w:r>
      <w:r w:rsidR="00687C93">
        <w:rPr>
          <w:bCs/>
          <w:sz w:val="20"/>
          <w:szCs w:val="20"/>
        </w:rPr>
        <w:t xml:space="preserve">, </w:t>
      </w:r>
      <w:r>
        <w:rPr>
          <w:i/>
          <w:sz w:val="20"/>
          <w:szCs w:val="20"/>
        </w:rPr>
        <w:t>s</w:t>
      </w:r>
      <w:r w:rsidRPr="006533B7">
        <w:rPr>
          <w:i/>
          <w:sz w:val="20"/>
          <w:szCs w:val="20"/>
        </w:rPr>
        <w:t>ceglie una delle seguenti opzioni eliminando l</w:t>
      </w:r>
      <w:r w:rsidR="00E602E3">
        <w:rPr>
          <w:i/>
          <w:sz w:val="20"/>
          <w:szCs w:val="20"/>
        </w:rPr>
        <w:t>’</w:t>
      </w:r>
      <w:r w:rsidRPr="006533B7">
        <w:rPr>
          <w:i/>
          <w:sz w:val="20"/>
          <w:szCs w:val="20"/>
        </w:rPr>
        <w:t>altr</w:t>
      </w:r>
      <w:r w:rsidR="00E602E3">
        <w:rPr>
          <w:i/>
          <w:sz w:val="20"/>
          <w:szCs w:val="20"/>
        </w:rPr>
        <w:t>a</w:t>
      </w:r>
      <w:r>
        <w:rPr>
          <w:i/>
          <w:sz w:val="20"/>
          <w:szCs w:val="20"/>
        </w:rPr>
        <w:t>):</w:t>
      </w:r>
    </w:p>
    <w:p w14:paraId="09B430AE" w14:textId="2F618200" w:rsidR="00C41162" w:rsidRPr="006533B7" w:rsidRDefault="0098689E" w:rsidP="00BF1D89">
      <w:pPr>
        <w:jc w:val="both"/>
        <w:rPr>
          <w:i/>
          <w:sz w:val="20"/>
          <w:szCs w:val="20"/>
        </w:rPr>
      </w:pPr>
      <w:r>
        <w:rPr>
          <w:i/>
          <w:sz w:val="20"/>
          <w:szCs w:val="20"/>
        </w:rPr>
        <w:t>(</w:t>
      </w:r>
      <w:r w:rsidRPr="006533B7">
        <w:rPr>
          <w:i/>
          <w:sz w:val="20"/>
          <w:szCs w:val="20"/>
        </w:rPr>
        <w:t>▪</w:t>
      </w:r>
      <w:r w:rsidR="00184306" w:rsidRPr="006533B7">
        <w:rPr>
          <w:sz w:val="20"/>
          <w:szCs w:val="20"/>
        </w:rPr>
        <w:t xml:space="preserve"> </w:t>
      </w:r>
      <w:r w:rsidR="00184306" w:rsidRPr="006533B7">
        <w:rPr>
          <w:b/>
          <w:i/>
          <w:sz w:val="20"/>
          <w:szCs w:val="20"/>
        </w:rPr>
        <w:t>Opzione 1:</w:t>
      </w:r>
      <w:r w:rsidR="00184306" w:rsidRPr="006533B7">
        <w:rPr>
          <w:i/>
          <w:sz w:val="20"/>
          <w:szCs w:val="20"/>
        </w:rPr>
        <w:t xml:space="preserve"> Poiché la propria azienda occupa più di 50 dipendenti</w:t>
      </w:r>
      <w:r w:rsidR="00687C93">
        <w:rPr>
          <w:i/>
          <w:sz w:val="20"/>
          <w:szCs w:val="20"/>
        </w:rPr>
        <w:t>)</w:t>
      </w:r>
    </w:p>
    <w:p w14:paraId="60BC430C" w14:textId="77777777" w:rsidR="00C41162" w:rsidRPr="006533B7" w:rsidRDefault="00184306" w:rsidP="00BF1D89">
      <w:pPr>
        <w:ind w:left="284" w:hanging="284"/>
        <w:jc w:val="both"/>
        <w:rPr>
          <w:sz w:val="20"/>
          <w:szCs w:val="20"/>
        </w:rPr>
      </w:pPr>
      <w:r w:rsidRPr="006533B7">
        <w:rPr>
          <w:i/>
          <w:sz w:val="20"/>
          <w:szCs w:val="20"/>
        </w:rPr>
        <w:lastRenderedPageBreak/>
        <w:t>-</w:t>
      </w:r>
      <w:r w:rsidRPr="006533B7">
        <w:rPr>
          <w:i/>
          <w:sz w:val="20"/>
          <w:szCs w:val="20"/>
        </w:rPr>
        <w:tab/>
      </w:r>
      <w:r w:rsidRPr="006533B7">
        <w:rPr>
          <w:b/>
          <w:sz w:val="20"/>
          <w:szCs w:val="20"/>
        </w:rPr>
        <w:t>Inserisce nel FVOE, ove non sia già presente,</w:t>
      </w:r>
      <w:r w:rsidRPr="006533B7">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6533B7" w:rsidRDefault="00184306" w:rsidP="00BF1D89">
      <w:pPr>
        <w:jc w:val="both"/>
        <w:rPr>
          <w:i/>
          <w:sz w:val="20"/>
          <w:szCs w:val="20"/>
        </w:rPr>
      </w:pPr>
      <w:r w:rsidRPr="006533B7">
        <w:rPr>
          <w:i/>
          <w:sz w:val="20"/>
          <w:szCs w:val="20"/>
        </w:rPr>
        <w:t>in aggiunta, nel caso in cui non abbia provveduto alla trasmissione del rapporto nei termini indicati dall'articolo 46 del decreto legislativo n. 198/2006,</w:t>
      </w:r>
    </w:p>
    <w:p w14:paraId="0EADAD06" w14:textId="32208606" w:rsidR="00C41162" w:rsidRPr="006533B7" w:rsidRDefault="00184306" w:rsidP="00BF1D89">
      <w:pPr>
        <w:ind w:left="284" w:hanging="284"/>
        <w:jc w:val="both"/>
        <w:rPr>
          <w:i/>
          <w:sz w:val="20"/>
          <w:szCs w:val="20"/>
        </w:rPr>
      </w:pPr>
      <w:r w:rsidRPr="006533B7">
        <w:rPr>
          <w:i/>
          <w:sz w:val="20"/>
          <w:szCs w:val="20"/>
        </w:rPr>
        <w:t>-</w:t>
      </w:r>
      <w:r w:rsidRPr="006533B7">
        <w:rPr>
          <w:i/>
          <w:sz w:val="20"/>
          <w:szCs w:val="20"/>
        </w:rPr>
        <w:tab/>
      </w:r>
      <w:r w:rsidRPr="006533B7">
        <w:rPr>
          <w:b/>
          <w:sz w:val="20"/>
          <w:szCs w:val="20"/>
        </w:rPr>
        <w:t>Inserisce nel FVOE, ove non sia già presente,</w:t>
      </w:r>
      <w:r w:rsidRPr="006533B7">
        <w:rPr>
          <w:sz w:val="20"/>
          <w:szCs w:val="20"/>
        </w:rPr>
        <w:t xml:space="preserve"> l’attestazione dell’avvenuta trasmissione</w:t>
      </w:r>
      <w:r w:rsidR="004A78FB">
        <w:rPr>
          <w:sz w:val="20"/>
          <w:szCs w:val="20"/>
        </w:rPr>
        <w:t xml:space="preserve"> </w:t>
      </w:r>
      <w:r w:rsidR="004A78FB" w:rsidRPr="00D8512F">
        <w:rPr>
          <w:sz w:val="20"/>
          <w:szCs w:val="20"/>
        </w:rPr>
        <w:t>contestuale</w:t>
      </w:r>
      <w:r w:rsidRPr="006533B7">
        <w:rPr>
          <w:sz w:val="20"/>
          <w:szCs w:val="20"/>
        </w:rPr>
        <w:t xml:space="preserve"> alle rappresentanze sindacali aziendali e alla consigliera e al consigliere regionale di parità;</w:t>
      </w:r>
    </w:p>
    <w:p w14:paraId="47A89445" w14:textId="16F837A3" w:rsidR="00C41162" w:rsidRPr="00687C93" w:rsidRDefault="00184306" w:rsidP="00687C93">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aver assolto agli obblighi di cui alla legge n. 68/1999;</w:t>
      </w:r>
    </w:p>
    <w:p w14:paraId="294CF582" w14:textId="38025454" w:rsidR="00C41162" w:rsidRPr="006533B7" w:rsidRDefault="00184306" w:rsidP="00BF1D89">
      <w:pPr>
        <w:jc w:val="both"/>
        <w:rPr>
          <w:b/>
          <w:i/>
          <w:sz w:val="20"/>
          <w:szCs w:val="20"/>
        </w:rPr>
      </w:pPr>
      <w:r w:rsidRPr="006533B7">
        <w:rPr>
          <w:b/>
          <w:i/>
          <w:sz w:val="20"/>
          <w:szCs w:val="20"/>
        </w:rPr>
        <w:t>o</w:t>
      </w:r>
      <w:r w:rsidR="00E602E3">
        <w:rPr>
          <w:b/>
          <w:i/>
          <w:sz w:val="20"/>
          <w:szCs w:val="20"/>
        </w:rPr>
        <w:t>,</w:t>
      </w:r>
      <w:r w:rsidRPr="006533B7">
        <w:rPr>
          <w:b/>
          <w:i/>
          <w:sz w:val="20"/>
          <w:szCs w:val="20"/>
        </w:rPr>
        <w:t xml:space="preserve"> in alternativa, </w:t>
      </w:r>
    </w:p>
    <w:p w14:paraId="087338EC" w14:textId="2E02E07D" w:rsidR="00C41162" w:rsidRPr="006533B7" w:rsidRDefault="00687C93" w:rsidP="00BF1D89">
      <w:pPr>
        <w:jc w:val="both"/>
        <w:rPr>
          <w:i/>
          <w:sz w:val="20"/>
          <w:szCs w:val="20"/>
        </w:rPr>
      </w:pPr>
      <w:r>
        <w:rPr>
          <w:sz w:val="20"/>
          <w:szCs w:val="20"/>
        </w:rPr>
        <w:t>(</w:t>
      </w:r>
      <w:r w:rsidR="00184306" w:rsidRPr="006533B7">
        <w:rPr>
          <w:sz w:val="20"/>
          <w:szCs w:val="20"/>
        </w:rPr>
        <w:t xml:space="preserve">▪ </w:t>
      </w:r>
      <w:r w:rsidR="00184306" w:rsidRPr="006533B7">
        <w:rPr>
          <w:b/>
          <w:i/>
          <w:sz w:val="20"/>
          <w:szCs w:val="20"/>
        </w:rPr>
        <w:t xml:space="preserve">Opzione 2: </w:t>
      </w:r>
      <w:r w:rsidR="00184306" w:rsidRPr="006533B7">
        <w:rPr>
          <w:i/>
          <w:sz w:val="20"/>
          <w:szCs w:val="20"/>
        </w:rPr>
        <w:t xml:space="preserve">Poiché la propria azienda ha un numero di dipendenti </w:t>
      </w:r>
      <w:r w:rsidR="00184306" w:rsidRPr="006533B7">
        <w:rPr>
          <w:b/>
          <w:i/>
          <w:sz w:val="20"/>
          <w:szCs w:val="20"/>
        </w:rPr>
        <w:t>pari o superiore a 15 e non superiore a 50</w:t>
      </w:r>
      <w:r>
        <w:rPr>
          <w:i/>
          <w:sz w:val="20"/>
          <w:szCs w:val="20"/>
        </w:rPr>
        <w:t>)</w:t>
      </w:r>
    </w:p>
    <w:p w14:paraId="475B6E28"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E602E3" w:rsidRDefault="00184306" w:rsidP="00BF1D89">
      <w:pPr>
        <w:ind w:left="284" w:hanging="284"/>
        <w:jc w:val="both"/>
        <w:rPr>
          <w:sz w:val="20"/>
          <w:szCs w:val="20"/>
        </w:rPr>
      </w:pPr>
      <w:r w:rsidRPr="006533B7">
        <w:rPr>
          <w:i/>
          <w:sz w:val="20"/>
          <w:szCs w:val="20"/>
        </w:rPr>
        <w:t>-</w:t>
      </w:r>
      <w:r w:rsidRPr="006533B7">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 xml:space="preserve">che, nei dodici mesi antecedenti alla presentazione dell’offerta nell’ambito della presente procedura, non ha violato l’obbligo di cui all’articolo 1, comma </w:t>
      </w:r>
      <w:r w:rsidR="00E56710" w:rsidRPr="00E602E3">
        <w:rPr>
          <w:sz w:val="20"/>
          <w:szCs w:val="20"/>
        </w:rPr>
        <w:t>2</w:t>
      </w:r>
      <w:r w:rsidRPr="00E602E3">
        <w:rPr>
          <w:sz w:val="20"/>
          <w:szCs w:val="20"/>
        </w:rPr>
        <w:t>, dell’Allegato II.3</w:t>
      </w:r>
      <w:r w:rsidR="00E56710" w:rsidRPr="00E602E3">
        <w:rPr>
          <w:sz w:val="20"/>
          <w:szCs w:val="20"/>
        </w:rPr>
        <w:t xml:space="preserve"> del Codice</w:t>
      </w:r>
      <w:r w:rsidR="000A652B" w:rsidRPr="00E602E3">
        <w:rPr>
          <w:sz w:val="20"/>
          <w:szCs w:val="20"/>
        </w:rPr>
        <w:t xml:space="preserve"> </w:t>
      </w:r>
      <w:r w:rsidR="0041103F" w:rsidRPr="00E602E3">
        <w:rPr>
          <w:sz w:val="20"/>
          <w:szCs w:val="20"/>
        </w:rPr>
        <w:t>e</w:t>
      </w:r>
      <w:r w:rsidR="000A652B" w:rsidRPr="00E602E3">
        <w:rPr>
          <w:sz w:val="20"/>
          <w:szCs w:val="20"/>
        </w:rPr>
        <w:t xml:space="preserve"> </w:t>
      </w:r>
      <w:r w:rsidR="007E2DB7" w:rsidRPr="00E602E3">
        <w:rPr>
          <w:sz w:val="20"/>
          <w:szCs w:val="20"/>
        </w:rPr>
        <w:t>di cui all’art. 47, comma 3, del</w:t>
      </w:r>
      <w:r w:rsidR="007E2DB7" w:rsidRPr="00E602E3">
        <w:rPr>
          <w:bCs/>
          <w:sz w:val="20"/>
          <w:szCs w:val="20"/>
        </w:rPr>
        <w:t xml:space="preserve"> </w:t>
      </w:r>
      <w:r w:rsidR="00E602E3" w:rsidRPr="00E602E3">
        <w:rPr>
          <w:bCs/>
          <w:sz w:val="20"/>
          <w:szCs w:val="20"/>
        </w:rPr>
        <w:t>decreto-legge</w:t>
      </w:r>
      <w:r w:rsidR="007E2DB7" w:rsidRPr="00E602E3">
        <w:rPr>
          <w:bCs/>
          <w:sz w:val="20"/>
          <w:szCs w:val="20"/>
        </w:rPr>
        <w:t xml:space="preserve"> 31 maggio 2021, n. 77, convertito, con modificazioni, dalla legge 29 luglio 2021, n. 108</w:t>
      </w:r>
      <w:r w:rsidRPr="00E602E3">
        <w:rPr>
          <w:sz w:val="20"/>
          <w:szCs w:val="20"/>
        </w:rPr>
        <w:t>;</w:t>
      </w:r>
    </w:p>
    <w:p w14:paraId="54B8530E" w14:textId="40439AEB" w:rsidR="00C41162" w:rsidRPr="00E602E3" w:rsidRDefault="00184306" w:rsidP="00BF1D89">
      <w:pPr>
        <w:ind w:left="284" w:hanging="284"/>
        <w:jc w:val="both"/>
        <w:rPr>
          <w:sz w:val="20"/>
          <w:szCs w:val="20"/>
        </w:rPr>
      </w:pPr>
      <w:r w:rsidRPr="00E602E3">
        <w:rPr>
          <w:sz w:val="20"/>
          <w:szCs w:val="20"/>
        </w:rPr>
        <w:t>-</w:t>
      </w:r>
      <w:r w:rsidRPr="00E602E3">
        <w:rPr>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aver assolto agli obblighi di cui alla legge n. 68/1999;</w:t>
      </w:r>
    </w:p>
    <w:p w14:paraId="5EB56AF3" w14:textId="197A8001" w:rsidR="00547C73" w:rsidRDefault="00184306" w:rsidP="00395AA0">
      <w:pPr>
        <w:ind w:left="284" w:hanging="284"/>
        <w:jc w:val="both"/>
        <w:rPr>
          <w:sz w:val="20"/>
          <w:szCs w:val="20"/>
        </w:rPr>
      </w:pPr>
      <w:r w:rsidRPr="00E602E3">
        <w:rPr>
          <w:i/>
          <w:sz w:val="20"/>
          <w:szCs w:val="20"/>
        </w:rPr>
        <w:t>-</w:t>
      </w:r>
      <w:r w:rsidRPr="00E602E3">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impegnarsi, in caso di aggiudicazione, a consegnare alla Committente, entro 6 mesi dalla stipula del Contratto una</w:t>
      </w:r>
      <w:r w:rsidRPr="006533B7">
        <w:rPr>
          <w:sz w:val="20"/>
          <w:szCs w:val="20"/>
        </w:rPr>
        <w:t xml:space="preserve"> relazione relativa all’assolvimento degli obblighi di cui alla medesima legge n. 68/1999 e alle eventuali sanzioni e provvedimenti </w:t>
      </w:r>
      <w:r w:rsidRPr="00DF635D">
        <w:rPr>
          <w:sz w:val="20"/>
          <w:szCs w:val="20"/>
        </w:rPr>
        <w:t xml:space="preserve">disposti a </w:t>
      </w:r>
      <w:r w:rsidR="00DF635D">
        <w:rPr>
          <w:sz w:val="20"/>
          <w:szCs w:val="20"/>
        </w:rPr>
        <w:t xml:space="preserve">suo </w:t>
      </w:r>
      <w:r w:rsidRPr="00DF635D">
        <w:rPr>
          <w:sz w:val="20"/>
          <w:szCs w:val="20"/>
        </w:rPr>
        <w:t>carico nel</w:t>
      </w:r>
      <w:r w:rsidRPr="006533B7">
        <w:rPr>
          <w:sz w:val="20"/>
          <w:szCs w:val="20"/>
        </w:rPr>
        <w:t xml:space="preserve"> triennio antecedente la data di scadenza di presentazione delle offerte. La relazione dovrà essere trasmessa entro il medesimo termine anche alle rappresentanze sindacali aziendali.</w:t>
      </w:r>
    </w:p>
    <w:p w14:paraId="05A2D355" w14:textId="77777777" w:rsidR="00B9695C" w:rsidRDefault="00B9695C" w:rsidP="00B9695C">
      <w:pPr>
        <w:pStyle w:val="Paragrafoelenco"/>
        <w:ind w:left="644"/>
        <w:jc w:val="both"/>
        <w:rPr>
          <w:b/>
          <w:bCs/>
          <w:color w:val="4472C4" w:themeColor="accent5"/>
          <w:sz w:val="20"/>
          <w:szCs w:val="20"/>
        </w:rPr>
      </w:pPr>
    </w:p>
    <w:p w14:paraId="0BB9E0F1" w14:textId="013A3685" w:rsidR="00AB0247" w:rsidRPr="00AB0247" w:rsidRDefault="00E93331" w:rsidP="00AB0247">
      <w:pPr>
        <w:pStyle w:val="Paragrafoelenco"/>
        <w:numPr>
          <w:ilvl w:val="0"/>
          <w:numId w:val="1"/>
        </w:numPr>
        <w:jc w:val="both"/>
        <w:rPr>
          <w:b/>
          <w:bCs/>
          <w:color w:val="4472C4" w:themeColor="accent5"/>
          <w:sz w:val="20"/>
          <w:szCs w:val="20"/>
        </w:rPr>
      </w:pPr>
      <w:bookmarkStart w:id="1" w:name="_Hlk224311884"/>
      <w:r>
        <w:rPr>
          <w:b/>
          <w:bCs/>
          <w:color w:val="4472C4" w:themeColor="accent5"/>
          <w:sz w:val="20"/>
          <w:szCs w:val="20"/>
        </w:rPr>
        <w:t xml:space="preserve">Dichiarazioni in materia di uso di intelligenza artificiale </w:t>
      </w:r>
    </w:p>
    <w:bookmarkEnd w:id="1"/>
    <w:p w14:paraId="0062E68F" w14:textId="77777777" w:rsidR="00AB0247" w:rsidRPr="00B05319" w:rsidRDefault="00AB0247" w:rsidP="00AB0247">
      <w:pPr>
        <w:ind w:left="284" w:hanging="284"/>
        <w:jc w:val="both"/>
        <w:rPr>
          <w:sz w:val="20"/>
          <w:szCs w:val="20"/>
        </w:rPr>
      </w:pPr>
      <w:r w:rsidRPr="00EC5079">
        <w:rPr>
          <w:sz w:val="20"/>
          <w:szCs w:val="20"/>
        </w:rPr>
        <w:t>▪</w:t>
      </w:r>
      <w:r>
        <w:rPr>
          <w:sz w:val="20"/>
          <w:szCs w:val="20"/>
        </w:rPr>
        <w:t xml:space="preserve">     </w:t>
      </w:r>
      <w:r w:rsidRPr="00B05319">
        <w:rPr>
          <w:b/>
          <w:bCs/>
          <w:sz w:val="20"/>
          <w:szCs w:val="20"/>
        </w:rPr>
        <w:t>DICHIARA</w:t>
      </w:r>
      <w:r w:rsidRPr="00B05319">
        <w:rPr>
          <w:sz w:val="20"/>
          <w:szCs w:val="20"/>
        </w:rPr>
        <w:t xml:space="preserve"> che nella predisposizione dell’offerta:</w:t>
      </w:r>
    </w:p>
    <w:p w14:paraId="6D33A023" w14:textId="77777777" w:rsidR="00AB0247" w:rsidRPr="00B05319" w:rsidRDefault="00AB0247" w:rsidP="00AB0247">
      <w:pPr>
        <w:pStyle w:val="Paragrafoelenco"/>
        <w:numPr>
          <w:ilvl w:val="0"/>
          <w:numId w:val="2"/>
        </w:numPr>
        <w:jc w:val="both"/>
        <w:rPr>
          <w:sz w:val="20"/>
          <w:szCs w:val="20"/>
        </w:rPr>
      </w:pPr>
      <w:r w:rsidRPr="00B05319">
        <w:rPr>
          <w:sz w:val="20"/>
          <w:szCs w:val="20"/>
        </w:rPr>
        <w:t>non si è avvalso di sistemi di intelligenza artificiale;</w:t>
      </w:r>
    </w:p>
    <w:p w14:paraId="709354A7" w14:textId="223CA9AF" w:rsidR="00AB0247" w:rsidRPr="00034041" w:rsidRDefault="00034041" w:rsidP="00AB0247">
      <w:pPr>
        <w:ind w:left="284"/>
        <w:jc w:val="both"/>
        <w:rPr>
          <w:b/>
          <w:bCs/>
          <w:i/>
          <w:iCs/>
          <w:sz w:val="20"/>
          <w:szCs w:val="20"/>
        </w:rPr>
      </w:pPr>
      <w:r w:rsidRPr="00034041">
        <w:rPr>
          <w:b/>
          <w:bCs/>
          <w:i/>
          <w:iCs/>
          <w:sz w:val="20"/>
          <w:szCs w:val="20"/>
        </w:rPr>
        <w:t>o, i</w:t>
      </w:r>
      <w:r w:rsidR="00AB0247" w:rsidRPr="00034041">
        <w:rPr>
          <w:b/>
          <w:bCs/>
          <w:i/>
          <w:iCs/>
          <w:sz w:val="20"/>
          <w:szCs w:val="20"/>
        </w:rPr>
        <w:t xml:space="preserve">n alternativa </w:t>
      </w:r>
    </w:p>
    <w:p w14:paraId="5F236F25" w14:textId="37D7FD0B" w:rsidR="00AB0247" w:rsidRPr="00B05319" w:rsidRDefault="00AB0247" w:rsidP="00AB0247">
      <w:pPr>
        <w:pStyle w:val="Paragrafoelenco"/>
        <w:numPr>
          <w:ilvl w:val="0"/>
          <w:numId w:val="2"/>
        </w:numPr>
        <w:jc w:val="both"/>
        <w:rPr>
          <w:sz w:val="20"/>
          <w:szCs w:val="20"/>
        </w:rPr>
      </w:pPr>
      <w:r w:rsidRPr="00B05319">
        <w:rPr>
          <w:sz w:val="20"/>
          <w:szCs w:val="20"/>
        </w:rPr>
        <w:t>si è avvalso d</w:t>
      </w:r>
      <w:r w:rsidR="00AF5B85" w:rsidRPr="00B05319">
        <w:rPr>
          <w:sz w:val="20"/>
          <w:szCs w:val="20"/>
        </w:rPr>
        <w:t xml:space="preserve">i </w:t>
      </w:r>
      <w:r w:rsidRPr="00B05319">
        <w:rPr>
          <w:sz w:val="20"/>
          <w:szCs w:val="20"/>
        </w:rPr>
        <w:t>sistemi di intelligenza artificiale</w:t>
      </w:r>
      <w:r w:rsidR="007E4AC4" w:rsidRPr="00B05319">
        <w:rPr>
          <w:sz w:val="20"/>
          <w:szCs w:val="20"/>
        </w:rPr>
        <w:t xml:space="preserve"> </w:t>
      </w:r>
      <w:r w:rsidR="0050658B" w:rsidRPr="00B05319">
        <w:rPr>
          <w:sz w:val="20"/>
          <w:szCs w:val="20"/>
        </w:rPr>
        <w:t xml:space="preserve">per la redazione </w:t>
      </w:r>
      <w:r w:rsidR="00695796" w:rsidRPr="00B05319">
        <w:rPr>
          <w:sz w:val="20"/>
          <w:szCs w:val="20"/>
        </w:rPr>
        <w:t>dell’offerta</w:t>
      </w:r>
      <w:r w:rsidR="00A90343" w:rsidRPr="00B05319">
        <w:rPr>
          <w:sz w:val="20"/>
          <w:szCs w:val="20"/>
        </w:rPr>
        <w:t xml:space="preserve"> tecnica</w:t>
      </w:r>
      <w:r w:rsidR="00693310" w:rsidRPr="00B05319">
        <w:rPr>
          <w:sz w:val="20"/>
          <w:szCs w:val="20"/>
        </w:rPr>
        <w:t xml:space="preserve"> </w:t>
      </w:r>
      <w:r w:rsidRPr="00B05319">
        <w:rPr>
          <w:sz w:val="20"/>
          <w:szCs w:val="20"/>
        </w:rPr>
        <w:t>e che l’utilizzo di tal</w:t>
      </w:r>
      <w:r w:rsidR="00F702C2" w:rsidRPr="00B05319">
        <w:rPr>
          <w:sz w:val="20"/>
          <w:szCs w:val="20"/>
        </w:rPr>
        <w:t>i</w:t>
      </w:r>
      <w:r w:rsidRPr="00B05319">
        <w:rPr>
          <w:sz w:val="20"/>
          <w:szCs w:val="20"/>
        </w:rPr>
        <w:t xml:space="preserve"> sistem</w:t>
      </w:r>
      <w:r w:rsidR="00F702C2" w:rsidRPr="00B05319">
        <w:rPr>
          <w:sz w:val="20"/>
          <w:szCs w:val="20"/>
        </w:rPr>
        <w:t xml:space="preserve">i </w:t>
      </w:r>
      <w:r w:rsidRPr="00B05319">
        <w:rPr>
          <w:sz w:val="20"/>
          <w:szCs w:val="20"/>
        </w:rPr>
        <w:t>è avvenuto nel rispetto del Regolamento UE 2024/ 1689, della legge n. 132 del 2025 e della vigente normativa sul trattamento e protezione dei dati (Regolamento UE 2016/679, decreto legislativo</w:t>
      </w:r>
      <w:r w:rsidR="00693310" w:rsidRPr="00B05319">
        <w:rPr>
          <w:sz w:val="20"/>
          <w:szCs w:val="20"/>
        </w:rPr>
        <w:t xml:space="preserve"> n.</w:t>
      </w:r>
      <w:r w:rsidRPr="00B05319">
        <w:rPr>
          <w:sz w:val="20"/>
          <w:szCs w:val="20"/>
        </w:rPr>
        <w:t xml:space="preserve"> 196</w:t>
      </w:r>
      <w:r w:rsidR="00693310" w:rsidRPr="00B05319">
        <w:rPr>
          <w:sz w:val="20"/>
          <w:szCs w:val="20"/>
        </w:rPr>
        <w:t xml:space="preserve"> del </w:t>
      </w:r>
      <w:r w:rsidRPr="00B05319">
        <w:rPr>
          <w:sz w:val="20"/>
          <w:szCs w:val="20"/>
        </w:rPr>
        <w:t>2003).</w:t>
      </w:r>
    </w:p>
    <w:p w14:paraId="6D6BCE9B" w14:textId="3E8F9A4F" w:rsidR="00AB0247" w:rsidRPr="00B05319" w:rsidRDefault="00AB0247" w:rsidP="00AB0247">
      <w:pPr>
        <w:ind w:left="284" w:hanging="284"/>
        <w:jc w:val="both"/>
        <w:rPr>
          <w:sz w:val="20"/>
          <w:szCs w:val="20"/>
        </w:rPr>
      </w:pPr>
      <w:r w:rsidRPr="00B05319">
        <w:rPr>
          <w:sz w:val="20"/>
          <w:szCs w:val="20"/>
        </w:rPr>
        <w:t>▪</w:t>
      </w:r>
      <w:r w:rsidRPr="00B05319">
        <w:rPr>
          <w:b/>
          <w:bCs/>
          <w:sz w:val="20"/>
          <w:szCs w:val="20"/>
        </w:rPr>
        <w:tab/>
        <w:t>DICHIARA</w:t>
      </w:r>
      <w:r w:rsidR="00B60D49" w:rsidRPr="00B05319">
        <w:rPr>
          <w:b/>
          <w:bCs/>
          <w:sz w:val="20"/>
          <w:szCs w:val="20"/>
        </w:rPr>
        <w:t>,</w:t>
      </w:r>
      <w:r w:rsidRPr="00B05319">
        <w:rPr>
          <w:sz w:val="20"/>
          <w:szCs w:val="20"/>
        </w:rPr>
        <w:t xml:space="preserve"> altresì</w:t>
      </w:r>
      <w:r w:rsidR="00B60D49" w:rsidRPr="00B05319">
        <w:rPr>
          <w:sz w:val="20"/>
          <w:szCs w:val="20"/>
        </w:rPr>
        <w:t>,</w:t>
      </w:r>
      <w:r w:rsidRPr="00B05319">
        <w:rPr>
          <w:sz w:val="20"/>
          <w:szCs w:val="20"/>
        </w:rPr>
        <w:t xml:space="preserve"> che nel caso di aggiudicazione</w:t>
      </w:r>
      <w:r w:rsidR="007C05CE" w:rsidRPr="00B05319">
        <w:rPr>
          <w:sz w:val="20"/>
          <w:szCs w:val="20"/>
        </w:rPr>
        <w:t>,</w:t>
      </w:r>
      <w:r w:rsidRPr="00B05319">
        <w:rPr>
          <w:sz w:val="20"/>
          <w:szCs w:val="20"/>
        </w:rPr>
        <w:t xml:space="preserve"> </w:t>
      </w:r>
      <w:bookmarkStart w:id="2" w:name="_Hlk224312932"/>
      <w:r w:rsidRPr="00B05319">
        <w:rPr>
          <w:sz w:val="20"/>
          <w:szCs w:val="20"/>
        </w:rPr>
        <w:t>ai fini dell’espletamento</w:t>
      </w:r>
      <w:bookmarkEnd w:id="2"/>
      <w:r w:rsidR="00623BF7" w:rsidRPr="00B05319">
        <w:rPr>
          <w:sz w:val="20"/>
          <w:szCs w:val="20"/>
        </w:rPr>
        <w:t xml:space="preserve"> delle prestazioni</w:t>
      </w:r>
      <w:r w:rsidR="001134FB" w:rsidRPr="00B05319">
        <w:rPr>
          <w:sz w:val="20"/>
          <w:szCs w:val="20"/>
        </w:rPr>
        <w:t xml:space="preserve"> oggetto del contratto</w:t>
      </w:r>
      <w:r w:rsidRPr="00B05319">
        <w:rPr>
          <w:sz w:val="20"/>
          <w:szCs w:val="20"/>
        </w:rPr>
        <w:t xml:space="preserve">: </w:t>
      </w:r>
    </w:p>
    <w:p w14:paraId="5BE20D4A" w14:textId="77777777" w:rsidR="00AB0247" w:rsidRPr="00B05319" w:rsidRDefault="00AB0247" w:rsidP="00AB0247">
      <w:pPr>
        <w:pStyle w:val="Paragrafoelenco"/>
        <w:numPr>
          <w:ilvl w:val="0"/>
          <w:numId w:val="2"/>
        </w:numPr>
        <w:jc w:val="both"/>
        <w:rPr>
          <w:sz w:val="20"/>
          <w:szCs w:val="20"/>
        </w:rPr>
      </w:pPr>
      <w:r w:rsidRPr="00B05319">
        <w:rPr>
          <w:sz w:val="20"/>
          <w:szCs w:val="20"/>
        </w:rPr>
        <w:t>non si avvarrà di sistemi di intelligenza artificiale;</w:t>
      </w:r>
    </w:p>
    <w:p w14:paraId="0A24A8D4" w14:textId="2355E1BC" w:rsidR="00AB0247" w:rsidRPr="00034041" w:rsidRDefault="00034041" w:rsidP="00034041">
      <w:pPr>
        <w:ind w:left="284"/>
        <w:jc w:val="both"/>
        <w:rPr>
          <w:b/>
          <w:bCs/>
          <w:i/>
          <w:iCs/>
          <w:sz w:val="20"/>
          <w:szCs w:val="20"/>
        </w:rPr>
      </w:pPr>
      <w:r>
        <w:rPr>
          <w:b/>
          <w:bCs/>
          <w:i/>
          <w:iCs/>
          <w:sz w:val="20"/>
          <w:szCs w:val="20"/>
        </w:rPr>
        <w:t>o, i</w:t>
      </w:r>
      <w:r w:rsidR="00AB0247" w:rsidRPr="00034041">
        <w:rPr>
          <w:b/>
          <w:bCs/>
          <w:i/>
          <w:iCs/>
          <w:sz w:val="20"/>
          <w:szCs w:val="20"/>
        </w:rPr>
        <w:t xml:space="preserve">n alternativa </w:t>
      </w:r>
    </w:p>
    <w:p w14:paraId="277EE8D7" w14:textId="52BED129" w:rsidR="00E93331" w:rsidRPr="00B05319" w:rsidRDefault="00AB0247" w:rsidP="00B05319">
      <w:pPr>
        <w:pStyle w:val="Paragrafoelenco"/>
        <w:numPr>
          <w:ilvl w:val="0"/>
          <w:numId w:val="2"/>
        </w:numPr>
        <w:jc w:val="both"/>
        <w:rPr>
          <w:sz w:val="20"/>
          <w:szCs w:val="20"/>
        </w:rPr>
      </w:pPr>
      <w:r w:rsidRPr="00B05319">
        <w:rPr>
          <w:sz w:val="20"/>
          <w:szCs w:val="20"/>
        </w:rPr>
        <w:t>si avvarrà d</w:t>
      </w:r>
      <w:r w:rsidR="00DE3BDE" w:rsidRPr="00B05319">
        <w:rPr>
          <w:sz w:val="20"/>
          <w:szCs w:val="20"/>
        </w:rPr>
        <w:t xml:space="preserve">i </w:t>
      </w:r>
      <w:r w:rsidRPr="00B05319">
        <w:rPr>
          <w:sz w:val="20"/>
          <w:szCs w:val="20"/>
        </w:rPr>
        <w:t>sistemi di intelligenza artificiale</w:t>
      </w:r>
      <w:r w:rsidR="007600A1" w:rsidRPr="00B05319">
        <w:rPr>
          <w:sz w:val="20"/>
          <w:szCs w:val="20"/>
        </w:rPr>
        <w:t xml:space="preserve">, </w:t>
      </w:r>
      <w:r w:rsidRPr="00B05319">
        <w:rPr>
          <w:sz w:val="20"/>
          <w:szCs w:val="20"/>
        </w:rPr>
        <w:t xml:space="preserve">garantendo che l’uso </w:t>
      </w:r>
      <w:r w:rsidR="00335F8D" w:rsidRPr="00B05319">
        <w:rPr>
          <w:sz w:val="20"/>
          <w:szCs w:val="20"/>
        </w:rPr>
        <w:t xml:space="preserve">degli stessi </w:t>
      </w:r>
      <w:r w:rsidRPr="00B05319">
        <w:rPr>
          <w:sz w:val="20"/>
          <w:szCs w:val="20"/>
        </w:rPr>
        <w:t>avverrà nel rispetto del Regolamento UE 2024/1689,</w:t>
      </w:r>
      <w:r w:rsidR="007600A1" w:rsidRPr="00B05319">
        <w:rPr>
          <w:sz w:val="20"/>
          <w:szCs w:val="20"/>
        </w:rPr>
        <w:t xml:space="preserve"> della</w:t>
      </w:r>
      <w:r w:rsidRPr="00B05319">
        <w:rPr>
          <w:sz w:val="20"/>
          <w:szCs w:val="20"/>
        </w:rPr>
        <w:t xml:space="preserve"> legge n. 132 del 2025 e della vigente normativa sul trattamento e protezione dei dati (Regolamento UE 2016/679, decreto legislativo</w:t>
      </w:r>
      <w:r w:rsidR="007D41BE" w:rsidRPr="00B05319">
        <w:rPr>
          <w:sz w:val="20"/>
          <w:szCs w:val="20"/>
        </w:rPr>
        <w:t xml:space="preserve"> n.</w:t>
      </w:r>
      <w:r w:rsidRPr="00B05319">
        <w:rPr>
          <w:sz w:val="20"/>
          <w:szCs w:val="20"/>
        </w:rPr>
        <w:t xml:space="preserve"> 196</w:t>
      </w:r>
      <w:r w:rsidR="007D41BE" w:rsidRPr="00B05319">
        <w:rPr>
          <w:sz w:val="20"/>
          <w:szCs w:val="20"/>
        </w:rPr>
        <w:t xml:space="preserve"> del </w:t>
      </w:r>
      <w:r w:rsidRPr="00B05319">
        <w:rPr>
          <w:sz w:val="20"/>
          <w:szCs w:val="20"/>
        </w:rPr>
        <w:t>2003)</w:t>
      </w:r>
      <w:r w:rsidR="007600A1" w:rsidRPr="00B05319">
        <w:rPr>
          <w:sz w:val="20"/>
          <w:szCs w:val="20"/>
        </w:rPr>
        <w:t>.</w:t>
      </w:r>
    </w:p>
    <w:p w14:paraId="75B1DBC4" w14:textId="77777777" w:rsidR="0003320A" w:rsidRPr="00B05319" w:rsidRDefault="0003320A" w:rsidP="0003320A">
      <w:pPr>
        <w:pStyle w:val="Paragrafoelenco"/>
        <w:jc w:val="both"/>
        <w:rPr>
          <w:sz w:val="20"/>
          <w:szCs w:val="20"/>
        </w:rPr>
      </w:pPr>
    </w:p>
    <w:p w14:paraId="04F20DD7" w14:textId="3A64CD4F" w:rsidR="00C41162" w:rsidRPr="00B05319" w:rsidRDefault="00184306" w:rsidP="00547C73">
      <w:pPr>
        <w:pStyle w:val="Paragrafoelenco"/>
        <w:numPr>
          <w:ilvl w:val="0"/>
          <w:numId w:val="1"/>
        </w:numPr>
        <w:jc w:val="both"/>
        <w:rPr>
          <w:b/>
          <w:bCs/>
          <w:color w:val="4472C4" w:themeColor="accent5"/>
          <w:sz w:val="20"/>
          <w:szCs w:val="20"/>
        </w:rPr>
      </w:pPr>
      <w:r w:rsidRPr="00B05319">
        <w:rPr>
          <w:b/>
          <w:bCs/>
          <w:color w:val="4472C4" w:themeColor="accent5"/>
          <w:sz w:val="20"/>
          <w:szCs w:val="20"/>
        </w:rPr>
        <w:t xml:space="preserve">Assunzione di ulteriori impegni </w:t>
      </w:r>
    </w:p>
    <w:p w14:paraId="0D031BB4" w14:textId="068313C3" w:rsidR="00C70A0C" w:rsidRPr="00B05319" w:rsidRDefault="00184306" w:rsidP="00026CF4">
      <w:pPr>
        <w:ind w:left="284" w:hanging="284"/>
        <w:rPr>
          <w:sz w:val="20"/>
          <w:szCs w:val="20"/>
        </w:rPr>
      </w:pPr>
      <w:r w:rsidRPr="00B05319">
        <w:rPr>
          <w:b/>
          <w:sz w:val="20"/>
          <w:szCs w:val="20"/>
        </w:rPr>
        <w:t>DICHIARA</w:t>
      </w:r>
      <w:r w:rsidRPr="00B05319">
        <w:rPr>
          <w:sz w:val="20"/>
          <w:szCs w:val="20"/>
        </w:rPr>
        <w:t>, altresì di:</w:t>
      </w:r>
    </w:p>
    <w:p w14:paraId="66287357" w14:textId="7EA2F996" w:rsidR="00DE783D" w:rsidRPr="00B05319" w:rsidRDefault="00625B83" w:rsidP="00625B83">
      <w:pPr>
        <w:jc w:val="both"/>
        <w:rPr>
          <w:sz w:val="20"/>
          <w:szCs w:val="20"/>
        </w:rPr>
      </w:pPr>
      <w:r w:rsidRPr="00B05319">
        <w:rPr>
          <w:sz w:val="20"/>
          <w:szCs w:val="20"/>
        </w:rPr>
        <w:t>▪ di aver preso visione e di accettare, senza condizione o riserva alcuna, i chiarimenti (quesiti/risposte) resi disponibili mediante la piattaforma;</w:t>
      </w:r>
    </w:p>
    <w:p w14:paraId="48A3918C" w14:textId="447A84F3" w:rsidR="00625B83" w:rsidRPr="00B05319" w:rsidRDefault="00625B83" w:rsidP="00026CF4">
      <w:pPr>
        <w:ind w:left="284" w:hanging="284"/>
        <w:jc w:val="both"/>
        <w:rPr>
          <w:sz w:val="20"/>
          <w:szCs w:val="20"/>
        </w:rPr>
      </w:pPr>
      <w:r w:rsidRPr="00B05319">
        <w:rPr>
          <w:sz w:val="20"/>
          <w:szCs w:val="20"/>
        </w:rPr>
        <w:t>▪di accettare, senza condizione o riserva alcuna, tutte le norme e disposizioni contenute nella documentazione di gara</w:t>
      </w:r>
      <w:r w:rsidR="00DE783D" w:rsidRPr="00B05319">
        <w:rPr>
          <w:sz w:val="20"/>
          <w:szCs w:val="20"/>
        </w:rPr>
        <w:t>.</w:t>
      </w:r>
    </w:p>
    <w:p w14:paraId="2D263799" w14:textId="2EC8A443" w:rsidR="00625B83" w:rsidRDefault="00625B83" w:rsidP="00026CF4">
      <w:pPr>
        <w:jc w:val="both"/>
        <w:rPr>
          <w:sz w:val="20"/>
          <w:szCs w:val="20"/>
        </w:rPr>
      </w:pPr>
      <w:r w:rsidRPr="006533B7">
        <w:rPr>
          <w:sz w:val="20"/>
          <w:szCs w:val="20"/>
        </w:rPr>
        <w:t>▪</w:t>
      </w:r>
      <w:r w:rsidRPr="00026CF4">
        <w:rPr>
          <w:sz w:val="20"/>
          <w:szCs w:val="20"/>
        </w:rPr>
        <w:t xml:space="preserve">assumersi l’obbligo, in caso di aggiudicazione del contratto, di assicurare all’occupazione giovanile una quota </w:t>
      </w:r>
      <w:r w:rsidR="00205819">
        <w:rPr>
          <w:sz w:val="20"/>
          <w:szCs w:val="20"/>
        </w:rPr>
        <w:t>del 30</w:t>
      </w:r>
      <w:r w:rsidRPr="00026CF4">
        <w:rPr>
          <w:sz w:val="20"/>
          <w:szCs w:val="20"/>
        </w:rPr>
        <w:t xml:space="preserve">% e a quella femminile una quota </w:t>
      </w:r>
      <w:r w:rsidR="00205819">
        <w:rPr>
          <w:sz w:val="20"/>
          <w:szCs w:val="20"/>
        </w:rPr>
        <w:t>del 30</w:t>
      </w:r>
      <w:r w:rsidRPr="00026CF4">
        <w:rPr>
          <w:sz w:val="20"/>
          <w:szCs w:val="20"/>
        </w:rPr>
        <w:t>% delle assunzioni necessarie per l'esecuzione del contratto o per la realizzazione di attività ad esso connesse o strumentali;</w:t>
      </w:r>
    </w:p>
    <w:p w14:paraId="4512F6DF" w14:textId="689FEC40" w:rsidR="00625B83" w:rsidRPr="00026CF4" w:rsidRDefault="00625B83" w:rsidP="00026CF4">
      <w:pPr>
        <w:jc w:val="both"/>
        <w:rPr>
          <w:i/>
          <w:sz w:val="20"/>
          <w:szCs w:val="20"/>
        </w:rPr>
      </w:pPr>
      <w:r w:rsidRPr="006533B7">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51CF3D51" w14:textId="77777777"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75FF6F61" w14:textId="7C179270"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547C73">
        <w:rPr>
          <w:sz w:val="20"/>
          <w:szCs w:val="20"/>
        </w:rPr>
        <w:t>…</w:t>
      </w:r>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eIDAS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6533B7" w:rsidRDefault="00AC0E67" w:rsidP="009E46B4">
      <w:pPr>
        <w:jc w:val="both"/>
        <w:rPr>
          <w:sz w:val="20"/>
          <w:szCs w:val="20"/>
        </w:rPr>
      </w:pPr>
      <w:r>
        <w:rPr>
          <w:i/>
          <w:sz w:val="20"/>
          <w:szCs w:val="20"/>
        </w:rPr>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00184306" w:rsidRPr="006533B7">
        <w:rPr>
          <w:sz w:val="20"/>
          <w:szCs w:val="20"/>
        </w:rPr>
        <w:t xml:space="preserve"> … </w:t>
      </w:r>
      <w:r w:rsidR="00184306" w:rsidRPr="006533B7">
        <w:rPr>
          <w:i/>
          <w:iCs/>
          <w:sz w:val="20"/>
          <w:szCs w:val="20"/>
        </w:rPr>
        <w:t>[indicare il paragrafo 2.3 o il diverso paragrafo di riferimento</w:t>
      </w:r>
      <w:r w:rsidR="00184306" w:rsidRPr="006533B7">
        <w:rPr>
          <w:sz w:val="20"/>
          <w:szCs w:val="20"/>
        </w:rPr>
        <w:t xml:space="preserve">] del Disciplinare,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5B60D017" w14:textId="6B0C7513" w:rsidR="00C41162" w:rsidRPr="006533B7" w:rsidRDefault="00184306" w:rsidP="007C241A">
      <w:pPr>
        <w:spacing w:before="60" w:after="60"/>
        <w:ind w:left="284" w:hanging="284"/>
        <w:rPr>
          <w:sz w:val="20"/>
          <w:szCs w:val="20"/>
        </w:rPr>
      </w:pPr>
      <w:r w:rsidRPr="006533B7">
        <w:rPr>
          <w:sz w:val="20"/>
          <w:szCs w:val="20"/>
        </w:rPr>
        <w:t xml:space="preserve">La documentazione presentata in copia viene prodotta ai sensi del decreto legislativo n. 82/05. </w:t>
      </w:r>
    </w:p>
    <w:sectPr w:rsidR="00C41162" w:rsidRPr="006533B7">
      <w:headerReference w:type="default" r:id="rId9"/>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943B9" w14:textId="77777777" w:rsidR="0091557A" w:rsidRDefault="0091557A">
      <w:pPr>
        <w:spacing w:after="0" w:line="240" w:lineRule="auto"/>
      </w:pPr>
      <w:r>
        <w:separator/>
      </w:r>
    </w:p>
  </w:endnote>
  <w:endnote w:type="continuationSeparator" w:id="0">
    <w:p w14:paraId="45CA3A5B" w14:textId="77777777" w:rsidR="0091557A" w:rsidRDefault="00915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Times New Roman"/>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alibri"/>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512F7" w14:textId="77777777" w:rsidR="0091557A" w:rsidRDefault="0091557A">
      <w:pPr>
        <w:rPr>
          <w:sz w:val="12"/>
        </w:rPr>
      </w:pPr>
      <w:r>
        <w:separator/>
      </w:r>
    </w:p>
  </w:footnote>
  <w:footnote w:type="continuationSeparator" w:id="0">
    <w:p w14:paraId="52E8E7DB" w14:textId="77777777" w:rsidR="0091557A" w:rsidRDefault="0091557A">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C5589F">
        <w:rPr>
          <w:rStyle w:val="Rimandonotaapidipagina"/>
        </w:rPr>
        <w:footnoteRef/>
      </w:r>
      <w:r w:rsidRPr="00C5589F">
        <w:rPr>
          <w:rStyle w:val="Rimandonotaapidipagina"/>
        </w:rPr>
        <w:t xml:space="preserve"> </w:t>
      </w:r>
      <w:r w:rsidRPr="00811C9B">
        <w:rPr>
          <w:sz w:val="16"/>
          <w:szCs w:val="16"/>
        </w:rPr>
        <w:t>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1CB94414" w:rsidR="00C41162" w:rsidRDefault="007E10AC">
    <w:pPr>
      <w:pStyle w:val="Intestazione"/>
      <w:tabs>
        <w:tab w:val="left" w:pos="2552"/>
      </w:tabs>
    </w:pPr>
    <w:r>
      <w:rPr>
        <w:rFonts w:ascii="Calibri" w:hAnsi="Calibri" w:cs="Calibri"/>
        <w:b/>
        <w:i/>
        <w:smallCaps/>
        <w:noProof/>
        <w:color w:val="002060"/>
        <w:sz w:val="18"/>
        <w:szCs w:val="18"/>
      </w:rPr>
      <w:drawing>
        <wp:inline distT="0" distB="0" distL="0" distR="0" wp14:anchorId="00901B9E" wp14:editId="2852F984">
          <wp:extent cx="6120130" cy="399415"/>
          <wp:effectExtent l="0" t="0" r="0" b="635"/>
          <wp:docPr id="147457813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399415"/>
                  </a:xfrm>
                  <a:prstGeom prst="rect">
                    <a:avLst/>
                  </a:prstGeom>
                  <a:noFill/>
                </pic:spPr>
              </pic:pic>
            </a:graphicData>
          </a:graphic>
        </wp:inline>
      </w:drawing>
    </w:r>
  </w:p>
  <w:p w14:paraId="29514400" w14:textId="77777777" w:rsidR="00C41162" w:rsidRDefault="00C41162">
    <w:pPr>
      <w:pStyle w:val="Intestazione"/>
    </w:pPr>
  </w:p>
  <w:p w14:paraId="2F246E0D" w14:textId="77777777" w:rsidR="00365DDF" w:rsidRDefault="00365DDF">
    <w:pPr>
      <w:pStyle w:val="Intestazione"/>
    </w:pPr>
  </w:p>
  <w:p w14:paraId="2DAA812D" w14:textId="7E0C0B8F" w:rsidR="00C41162" w:rsidRDefault="0004309A">
    <w:pPr>
      <w:pStyle w:val="Intestazione"/>
    </w:pPr>
    <w:r>
      <w:rPr>
        <w:noProof/>
      </w:rPr>
      <mc:AlternateContent>
        <mc:Choice Requires="wps">
          <w:drawing>
            <wp:anchor distT="45720" distB="45720" distL="114300" distR="114300" simplePos="0" relativeHeight="251659264" behindDoc="0" locked="0" layoutInCell="1" allowOverlap="1" wp14:anchorId="014ADF2B" wp14:editId="30603463">
              <wp:simplePos x="0" y="0"/>
              <wp:positionH relativeFrom="column">
                <wp:posOffset>0</wp:posOffset>
              </wp:positionH>
              <wp:positionV relativeFrom="page">
                <wp:posOffset>1065530</wp:posOffset>
              </wp:positionV>
              <wp:extent cx="6120765" cy="262255"/>
              <wp:effectExtent l="0" t="0" r="0" b="4445"/>
              <wp:wrapNone/>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262255"/>
                      </a:xfrm>
                      <a:prstGeom prst="rect">
                        <a:avLst/>
                      </a:prstGeom>
                      <a:solidFill>
                        <a:srgbClr val="FFFFFF"/>
                      </a:solidFill>
                      <a:ln w="9525">
                        <a:noFill/>
                        <a:miter lim="800000"/>
                        <a:headEnd/>
                        <a:tailEnd/>
                      </a:ln>
                    </wps:spPr>
                    <wps:txbx>
                      <w:txbxContent>
                        <w:p w14:paraId="26F3719D" w14:textId="77777777" w:rsidR="0004309A" w:rsidRPr="00DA4777" w:rsidRDefault="0004309A" w:rsidP="0004309A">
                          <w:pPr>
                            <w:tabs>
                              <w:tab w:val="center" w:pos="4819"/>
                              <w:tab w:val="right" w:pos="9638"/>
                            </w:tabs>
                            <w:spacing w:after="0" w:line="240" w:lineRule="auto"/>
                            <w:jc w:val="center"/>
                            <w:rPr>
                              <w:rFonts w:ascii="Calibri" w:eastAsia="Times New Roman" w:hAnsi="Calibri" w:cs="Calibri"/>
                              <w:b/>
                              <w:bCs/>
                              <w:i/>
                              <w:color w:val="002060"/>
                              <w:sz w:val="18"/>
                              <w:szCs w:val="18"/>
                            </w:rPr>
                          </w:pPr>
                          <w:r w:rsidRPr="00156551">
                            <w:rPr>
                              <w:rFonts w:ascii="Calibri" w:eastAsia="Times New Roman" w:hAnsi="Calibri" w:cs="Calibri"/>
                              <w:b/>
                              <w:bCs/>
                              <w:iCs/>
                              <w:color w:val="002060"/>
                              <w:sz w:val="18"/>
                              <w:szCs w:val="18"/>
                            </w:rPr>
                            <w:t>DIREZIONE GENERALE PER LA SALUTE E LE POLITICHE DELLA PERSONA</w:t>
                          </w:r>
                          <w:r>
                            <w:rPr>
                              <w:rFonts w:ascii="Calibri" w:eastAsia="Times New Roman" w:hAnsi="Calibri" w:cs="Calibri"/>
                              <w:i/>
                              <w:color w:val="002060"/>
                              <w:sz w:val="18"/>
                              <w:szCs w:val="18"/>
                            </w:rPr>
                            <w:t xml:space="preserve"> - </w:t>
                          </w:r>
                          <w:r w:rsidRPr="00DA4777">
                            <w:rPr>
                              <w:rFonts w:ascii="Calibri" w:eastAsia="Times New Roman" w:hAnsi="Calibri" w:cs="Calibri"/>
                              <w:b/>
                              <w:bCs/>
                              <w:i/>
                              <w:color w:val="002060"/>
                              <w:sz w:val="18"/>
                              <w:szCs w:val="18"/>
                            </w:rPr>
                            <w:t>Ufficio Appalti di Servizi e Forniture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ADF2B" id="_x0000_t202" coordsize="21600,21600" o:spt="202" path="m,l,21600r21600,l21600,xe">
              <v:stroke joinstyle="miter"/>
              <v:path gradientshapeok="t" o:connecttype="rect"/>
            </v:shapetype>
            <v:shape id="Casella di testo 2" o:spid="_x0000_s1026" type="#_x0000_t202" style="position:absolute;margin-left:0;margin-top:83.9pt;width:481.95pt;height:20.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" stroked="f">
              <v:textbox>
                <w:txbxContent>
                  <w:p w14:paraId="26F3719D" w14:textId="77777777" w:rsidR="0004309A" w:rsidRPr="00DA4777" w:rsidRDefault="0004309A" w:rsidP="0004309A">
                    <w:pPr>
                      <w:tabs>
                        <w:tab w:val="center" w:pos="4819"/>
                        <w:tab w:val="right" w:pos="9638"/>
                      </w:tabs>
                      <w:spacing w:after="0" w:line="240" w:lineRule="auto"/>
                      <w:jc w:val="center"/>
                      <w:rPr>
                        <w:rFonts w:ascii="Calibri" w:eastAsia="Times New Roman" w:hAnsi="Calibri" w:cs="Calibri"/>
                        <w:b/>
                        <w:bCs/>
                        <w:i/>
                        <w:color w:val="002060"/>
                        <w:sz w:val="18"/>
                        <w:szCs w:val="18"/>
                      </w:rPr>
                    </w:pPr>
                    <w:r w:rsidRPr="00156551">
                      <w:rPr>
                        <w:rFonts w:ascii="Calibri" w:eastAsia="Times New Roman" w:hAnsi="Calibri" w:cs="Calibri"/>
                        <w:b/>
                        <w:bCs/>
                        <w:iCs/>
                        <w:color w:val="002060"/>
                        <w:sz w:val="18"/>
                        <w:szCs w:val="18"/>
                      </w:rPr>
                      <w:t>DIREZIONE GENERALE PER LA SALUTE E LE POLITICHE DELLA PERSONA</w:t>
                    </w:r>
                    <w:r>
                      <w:rPr>
                        <w:rFonts w:ascii="Calibri" w:eastAsia="Times New Roman" w:hAnsi="Calibri" w:cs="Calibri"/>
                        <w:i/>
                        <w:color w:val="002060"/>
                        <w:sz w:val="18"/>
                        <w:szCs w:val="18"/>
                      </w:rPr>
                      <w:t xml:space="preserve"> - </w:t>
                    </w:r>
                    <w:r w:rsidRPr="00DA4777">
                      <w:rPr>
                        <w:rFonts w:ascii="Calibri" w:eastAsia="Times New Roman" w:hAnsi="Calibri" w:cs="Calibri"/>
                        <w:b/>
                        <w:bCs/>
                        <w:i/>
                        <w:color w:val="002060"/>
                        <w:sz w:val="18"/>
                        <w:szCs w:val="18"/>
                      </w:rPr>
                      <w:t>Ufficio Appalti di Servizi e Forniture</w:t>
                    </w:r>
                  </w:p>
                </w:txbxContent>
              </v:textbox>
              <w10:wrap anchory="page"/>
            </v:shape>
          </w:pict>
        </mc:Fallback>
      </mc:AlternateContent>
    </w: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7B1C4C5C"/>
    <w:lvl w:ilvl="0">
      <w:start w:val="1"/>
      <w:numFmt w:val="decimal"/>
      <w:lvlText w:val="%1."/>
      <w:lvlJc w:val="left"/>
      <w:pPr>
        <w:tabs>
          <w:tab w:val="num" w:pos="0"/>
        </w:tabs>
        <w:ind w:left="644" w:hanging="360"/>
      </w:pPr>
      <w:rPr>
        <w:i w:val="0"/>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FBB64070"/>
    <w:lvl w:ilvl="0" w:tplc="6F625FC8">
      <w:start w:val="1"/>
      <w:numFmt w:val="bullet"/>
      <w:lvlText w:val=""/>
      <w:lvlJc w:val="left"/>
      <w:pPr>
        <w:ind w:left="502" w:hanging="360"/>
      </w:pPr>
      <w:rPr>
        <w:rFonts w:ascii="Wingdings" w:hAnsi="Wingdings" w:hint="default"/>
        <w:sz w:val="18"/>
        <w:szCs w:val="18"/>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2"/>
  </w:num>
  <w:num w:numId="2" w16cid:durableId="1747532144">
    <w:abstractNumId w:val="16"/>
  </w:num>
  <w:num w:numId="3" w16cid:durableId="194126910">
    <w:abstractNumId w:val="8"/>
  </w:num>
  <w:num w:numId="4" w16cid:durableId="1814369190">
    <w:abstractNumId w:val="11"/>
  </w:num>
  <w:num w:numId="5" w16cid:durableId="1082027215">
    <w:abstractNumId w:val="2"/>
  </w:num>
  <w:num w:numId="6" w16cid:durableId="1677995524">
    <w:abstractNumId w:val="15"/>
  </w:num>
  <w:num w:numId="7" w16cid:durableId="687757341">
    <w:abstractNumId w:val="7"/>
  </w:num>
  <w:num w:numId="8" w16cid:durableId="438110404">
    <w:abstractNumId w:val="19"/>
  </w:num>
  <w:num w:numId="9" w16cid:durableId="2124886931">
    <w:abstractNumId w:val="6"/>
  </w:num>
  <w:num w:numId="10" w16cid:durableId="601105162">
    <w:abstractNumId w:val="1"/>
  </w:num>
  <w:num w:numId="11" w16cid:durableId="805709151">
    <w:abstractNumId w:val="13"/>
  </w:num>
  <w:num w:numId="12" w16cid:durableId="1677229606">
    <w:abstractNumId w:val="5"/>
  </w:num>
  <w:num w:numId="13" w16cid:durableId="1279991465">
    <w:abstractNumId w:val="14"/>
  </w:num>
  <w:num w:numId="14" w16cid:durableId="1762336574">
    <w:abstractNumId w:val="0"/>
  </w:num>
  <w:num w:numId="15" w16cid:durableId="1712337772">
    <w:abstractNumId w:val="9"/>
  </w:num>
  <w:num w:numId="16" w16cid:durableId="31929685">
    <w:abstractNumId w:val="3"/>
  </w:num>
  <w:num w:numId="17" w16cid:durableId="797067071">
    <w:abstractNumId w:val="17"/>
  </w:num>
  <w:num w:numId="18" w16cid:durableId="446583041">
    <w:abstractNumId w:val="10"/>
  </w:num>
  <w:num w:numId="19" w16cid:durableId="1008361891">
    <w:abstractNumId w:val="18"/>
  </w:num>
  <w:num w:numId="20" w16cid:durableId="8755815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2FD5"/>
    <w:rsid w:val="00003F8A"/>
    <w:rsid w:val="000043C6"/>
    <w:rsid w:val="00005506"/>
    <w:rsid w:val="00016034"/>
    <w:rsid w:val="0001722B"/>
    <w:rsid w:val="000263D3"/>
    <w:rsid w:val="0002682A"/>
    <w:rsid w:val="00026CF4"/>
    <w:rsid w:val="00031451"/>
    <w:rsid w:val="0003320A"/>
    <w:rsid w:val="00034041"/>
    <w:rsid w:val="0004309A"/>
    <w:rsid w:val="00043A6C"/>
    <w:rsid w:val="00054595"/>
    <w:rsid w:val="00062E83"/>
    <w:rsid w:val="0007145E"/>
    <w:rsid w:val="00073E26"/>
    <w:rsid w:val="0007480D"/>
    <w:rsid w:val="00074F3D"/>
    <w:rsid w:val="0007627A"/>
    <w:rsid w:val="000804C2"/>
    <w:rsid w:val="000805C3"/>
    <w:rsid w:val="00090110"/>
    <w:rsid w:val="00091E8A"/>
    <w:rsid w:val="00093F68"/>
    <w:rsid w:val="000978E4"/>
    <w:rsid w:val="000A1573"/>
    <w:rsid w:val="000A3F3E"/>
    <w:rsid w:val="000A46B8"/>
    <w:rsid w:val="000A652B"/>
    <w:rsid w:val="000A7D4D"/>
    <w:rsid w:val="000B1402"/>
    <w:rsid w:val="000B1C73"/>
    <w:rsid w:val="000B2CC0"/>
    <w:rsid w:val="000B5F09"/>
    <w:rsid w:val="000B6092"/>
    <w:rsid w:val="000B6D1E"/>
    <w:rsid w:val="000B73F3"/>
    <w:rsid w:val="000C1DDB"/>
    <w:rsid w:val="000C6388"/>
    <w:rsid w:val="000D08AE"/>
    <w:rsid w:val="000D2BAA"/>
    <w:rsid w:val="000D60E4"/>
    <w:rsid w:val="000E5869"/>
    <w:rsid w:val="000F77E0"/>
    <w:rsid w:val="0011020C"/>
    <w:rsid w:val="00113297"/>
    <w:rsid w:val="001134FB"/>
    <w:rsid w:val="00121EA8"/>
    <w:rsid w:val="00122975"/>
    <w:rsid w:val="00132C2D"/>
    <w:rsid w:val="00140122"/>
    <w:rsid w:val="00141B8D"/>
    <w:rsid w:val="00147A2B"/>
    <w:rsid w:val="00153D4E"/>
    <w:rsid w:val="00154EC1"/>
    <w:rsid w:val="001731EF"/>
    <w:rsid w:val="0017440B"/>
    <w:rsid w:val="00184306"/>
    <w:rsid w:val="00190A8C"/>
    <w:rsid w:val="001925E0"/>
    <w:rsid w:val="00196D40"/>
    <w:rsid w:val="001B6DD9"/>
    <w:rsid w:val="001B7E3B"/>
    <w:rsid w:val="001C0D35"/>
    <w:rsid w:val="001C4ECC"/>
    <w:rsid w:val="001C5D5C"/>
    <w:rsid w:val="001D196D"/>
    <w:rsid w:val="001D24C1"/>
    <w:rsid w:val="001D5860"/>
    <w:rsid w:val="001E369D"/>
    <w:rsid w:val="001E3FF1"/>
    <w:rsid w:val="001F5877"/>
    <w:rsid w:val="00200D77"/>
    <w:rsid w:val="0020489E"/>
    <w:rsid w:val="00205819"/>
    <w:rsid w:val="00206781"/>
    <w:rsid w:val="00214250"/>
    <w:rsid w:val="00215114"/>
    <w:rsid w:val="00220748"/>
    <w:rsid w:val="002220EB"/>
    <w:rsid w:val="00225B05"/>
    <w:rsid w:val="00230637"/>
    <w:rsid w:val="00240CCA"/>
    <w:rsid w:val="00241FCD"/>
    <w:rsid w:val="00243000"/>
    <w:rsid w:val="00243F87"/>
    <w:rsid w:val="00244910"/>
    <w:rsid w:val="002450E0"/>
    <w:rsid w:val="0024688A"/>
    <w:rsid w:val="00254B55"/>
    <w:rsid w:val="00261A9D"/>
    <w:rsid w:val="00264936"/>
    <w:rsid w:val="00266C56"/>
    <w:rsid w:val="0027611A"/>
    <w:rsid w:val="00283A94"/>
    <w:rsid w:val="002840D8"/>
    <w:rsid w:val="00287DDF"/>
    <w:rsid w:val="00290339"/>
    <w:rsid w:val="002A1FA2"/>
    <w:rsid w:val="002A377A"/>
    <w:rsid w:val="002A4002"/>
    <w:rsid w:val="002B48A1"/>
    <w:rsid w:val="002C0866"/>
    <w:rsid w:val="002C2984"/>
    <w:rsid w:val="002D37A8"/>
    <w:rsid w:val="002D3E91"/>
    <w:rsid w:val="002D4972"/>
    <w:rsid w:val="002E3D4C"/>
    <w:rsid w:val="002E5001"/>
    <w:rsid w:val="0030059B"/>
    <w:rsid w:val="00303D87"/>
    <w:rsid w:val="003045CC"/>
    <w:rsid w:val="00307002"/>
    <w:rsid w:val="003131F3"/>
    <w:rsid w:val="00320515"/>
    <w:rsid w:val="00331E92"/>
    <w:rsid w:val="00332889"/>
    <w:rsid w:val="00335F8D"/>
    <w:rsid w:val="00336832"/>
    <w:rsid w:val="00345201"/>
    <w:rsid w:val="00347DF9"/>
    <w:rsid w:val="00354FAA"/>
    <w:rsid w:val="00355A8C"/>
    <w:rsid w:val="003607A2"/>
    <w:rsid w:val="003613CE"/>
    <w:rsid w:val="00365DDF"/>
    <w:rsid w:val="00372A51"/>
    <w:rsid w:val="003742EA"/>
    <w:rsid w:val="00387828"/>
    <w:rsid w:val="00395AA0"/>
    <w:rsid w:val="003B19C4"/>
    <w:rsid w:val="003B2214"/>
    <w:rsid w:val="003B3811"/>
    <w:rsid w:val="003B5276"/>
    <w:rsid w:val="003B739C"/>
    <w:rsid w:val="003C49AD"/>
    <w:rsid w:val="003E2094"/>
    <w:rsid w:val="003E4918"/>
    <w:rsid w:val="003E6494"/>
    <w:rsid w:val="003E6A0D"/>
    <w:rsid w:val="003F779C"/>
    <w:rsid w:val="0041103F"/>
    <w:rsid w:val="00422BD8"/>
    <w:rsid w:val="0043110B"/>
    <w:rsid w:val="00432C93"/>
    <w:rsid w:val="00433C3B"/>
    <w:rsid w:val="004347BB"/>
    <w:rsid w:val="00444DAB"/>
    <w:rsid w:val="00446093"/>
    <w:rsid w:val="00450D0B"/>
    <w:rsid w:val="00451779"/>
    <w:rsid w:val="004527C2"/>
    <w:rsid w:val="00475294"/>
    <w:rsid w:val="00482016"/>
    <w:rsid w:val="00483482"/>
    <w:rsid w:val="0049195F"/>
    <w:rsid w:val="004938F5"/>
    <w:rsid w:val="00494C4C"/>
    <w:rsid w:val="00497A9F"/>
    <w:rsid w:val="004A0C00"/>
    <w:rsid w:val="004A2057"/>
    <w:rsid w:val="004A78FB"/>
    <w:rsid w:val="004A7979"/>
    <w:rsid w:val="004A7E1B"/>
    <w:rsid w:val="004B27AD"/>
    <w:rsid w:val="004B4307"/>
    <w:rsid w:val="004C307A"/>
    <w:rsid w:val="004C3737"/>
    <w:rsid w:val="004C43E8"/>
    <w:rsid w:val="004C7251"/>
    <w:rsid w:val="004C7767"/>
    <w:rsid w:val="004C7918"/>
    <w:rsid w:val="004C7FCB"/>
    <w:rsid w:val="004D1704"/>
    <w:rsid w:val="004D78DD"/>
    <w:rsid w:val="004E18CE"/>
    <w:rsid w:val="004E42B3"/>
    <w:rsid w:val="004F0644"/>
    <w:rsid w:val="004F083F"/>
    <w:rsid w:val="00500F41"/>
    <w:rsid w:val="005021B0"/>
    <w:rsid w:val="0050658B"/>
    <w:rsid w:val="0051528E"/>
    <w:rsid w:val="005171CC"/>
    <w:rsid w:val="00525B03"/>
    <w:rsid w:val="005325BF"/>
    <w:rsid w:val="0053285A"/>
    <w:rsid w:val="00540456"/>
    <w:rsid w:val="00540679"/>
    <w:rsid w:val="00541130"/>
    <w:rsid w:val="00547C73"/>
    <w:rsid w:val="005539E5"/>
    <w:rsid w:val="00554363"/>
    <w:rsid w:val="00555DE1"/>
    <w:rsid w:val="00560049"/>
    <w:rsid w:val="00564D11"/>
    <w:rsid w:val="00565EAB"/>
    <w:rsid w:val="005711BE"/>
    <w:rsid w:val="00572832"/>
    <w:rsid w:val="00573D41"/>
    <w:rsid w:val="00586FF1"/>
    <w:rsid w:val="00596129"/>
    <w:rsid w:val="005976C8"/>
    <w:rsid w:val="005B731D"/>
    <w:rsid w:val="005C49E2"/>
    <w:rsid w:val="005C737B"/>
    <w:rsid w:val="005D444F"/>
    <w:rsid w:val="005E535E"/>
    <w:rsid w:val="005E725A"/>
    <w:rsid w:val="005F1D22"/>
    <w:rsid w:val="006022FA"/>
    <w:rsid w:val="006026A2"/>
    <w:rsid w:val="00607BC1"/>
    <w:rsid w:val="00607EB0"/>
    <w:rsid w:val="006123E0"/>
    <w:rsid w:val="0062128A"/>
    <w:rsid w:val="00623BF7"/>
    <w:rsid w:val="0062593A"/>
    <w:rsid w:val="00625B83"/>
    <w:rsid w:val="0063020D"/>
    <w:rsid w:val="00633A29"/>
    <w:rsid w:val="006366C3"/>
    <w:rsid w:val="006377D3"/>
    <w:rsid w:val="0064397E"/>
    <w:rsid w:val="006533B7"/>
    <w:rsid w:val="0066102F"/>
    <w:rsid w:val="00662E4F"/>
    <w:rsid w:val="00671485"/>
    <w:rsid w:val="00680C11"/>
    <w:rsid w:val="00687C93"/>
    <w:rsid w:val="0069121A"/>
    <w:rsid w:val="00693310"/>
    <w:rsid w:val="00695796"/>
    <w:rsid w:val="0069625E"/>
    <w:rsid w:val="0069658B"/>
    <w:rsid w:val="00696DE9"/>
    <w:rsid w:val="006A03D5"/>
    <w:rsid w:val="006B0274"/>
    <w:rsid w:val="006B7B7F"/>
    <w:rsid w:val="006C0F88"/>
    <w:rsid w:val="006E01AE"/>
    <w:rsid w:val="006E0FA0"/>
    <w:rsid w:val="006E1329"/>
    <w:rsid w:val="006E246B"/>
    <w:rsid w:val="006E29CB"/>
    <w:rsid w:val="006F3BE9"/>
    <w:rsid w:val="006F759B"/>
    <w:rsid w:val="00704999"/>
    <w:rsid w:val="007077AE"/>
    <w:rsid w:val="00712259"/>
    <w:rsid w:val="00716CED"/>
    <w:rsid w:val="00717105"/>
    <w:rsid w:val="007208FF"/>
    <w:rsid w:val="007227AC"/>
    <w:rsid w:val="00725DDA"/>
    <w:rsid w:val="00741BDE"/>
    <w:rsid w:val="007600A1"/>
    <w:rsid w:val="00762F09"/>
    <w:rsid w:val="00766533"/>
    <w:rsid w:val="00770612"/>
    <w:rsid w:val="00770CBC"/>
    <w:rsid w:val="00772CBE"/>
    <w:rsid w:val="00777F4B"/>
    <w:rsid w:val="00787B9C"/>
    <w:rsid w:val="00787CF9"/>
    <w:rsid w:val="007926FD"/>
    <w:rsid w:val="007A3987"/>
    <w:rsid w:val="007B18E3"/>
    <w:rsid w:val="007B75FD"/>
    <w:rsid w:val="007C05CE"/>
    <w:rsid w:val="007C241A"/>
    <w:rsid w:val="007C35FF"/>
    <w:rsid w:val="007D03FC"/>
    <w:rsid w:val="007D2B3B"/>
    <w:rsid w:val="007D41BE"/>
    <w:rsid w:val="007D55AF"/>
    <w:rsid w:val="007E10AC"/>
    <w:rsid w:val="007E2DB7"/>
    <w:rsid w:val="007E380C"/>
    <w:rsid w:val="007E4AC4"/>
    <w:rsid w:val="007E5AB7"/>
    <w:rsid w:val="007F2337"/>
    <w:rsid w:val="007F48EE"/>
    <w:rsid w:val="007F5363"/>
    <w:rsid w:val="008003FD"/>
    <w:rsid w:val="008015DD"/>
    <w:rsid w:val="00805F9B"/>
    <w:rsid w:val="00811C9B"/>
    <w:rsid w:val="008126AB"/>
    <w:rsid w:val="00814FC2"/>
    <w:rsid w:val="0081525C"/>
    <w:rsid w:val="00815E1B"/>
    <w:rsid w:val="008174BB"/>
    <w:rsid w:val="00825F85"/>
    <w:rsid w:val="00831ED1"/>
    <w:rsid w:val="00834095"/>
    <w:rsid w:val="00840D02"/>
    <w:rsid w:val="00846F6E"/>
    <w:rsid w:val="00853E66"/>
    <w:rsid w:val="008574C7"/>
    <w:rsid w:val="00866902"/>
    <w:rsid w:val="00871A6D"/>
    <w:rsid w:val="00873CAF"/>
    <w:rsid w:val="00880A81"/>
    <w:rsid w:val="00880F64"/>
    <w:rsid w:val="00887A7F"/>
    <w:rsid w:val="00890D7B"/>
    <w:rsid w:val="008916E0"/>
    <w:rsid w:val="00892A6E"/>
    <w:rsid w:val="00893C1D"/>
    <w:rsid w:val="00895594"/>
    <w:rsid w:val="0089683B"/>
    <w:rsid w:val="008B08D7"/>
    <w:rsid w:val="008C07A5"/>
    <w:rsid w:val="008C3880"/>
    <w:rsid w:val="008D3B23"/>
    <w:rsid w:val="008D463D"/>
    <w:rsid w:val="008D5DEE"/>
    <w:rsid w:val="008F597C"/>
    <w:rsid w:val="00902EB4"/>
    <w:rsid w:val="00907E41"/>
    <w:rsid w:val="0091557A"/>
    <w:rsid w:val="00921426"/>
    <w:rsid w:val="0092330D"/>
    <w:rsid w:val="009276B2"/>
    <w:rsid w:val="00942E88"/>
    <w:rsid w:val="00952560"/>
    <w:rsid w:val="009535B2"/>
    <w:rsid w:val="009547ED"/>
    <w:rsid w:val="00957AA0"/>
    <w:rsid w:val="00957C2C"/>
    <w:rsid w:val="009638AB"/>
    <w:rsid w:val="00971775"/>
    <w:rsid w:val="0098689E"/>
    <w:rsid w:val="00986A23"/>
    <w:rsid w:val="0099125A"/>
    <w:rsid w:val="009972D0"/>
    <w:rsid w:val="009B383D"/>
    <w:rsid w:val="009B5141"/>
    <w:rsid w:val="009B7009"/>
    <w:rsid w:val="009C601D"/>
    <w:rsid w:val="009D119E"/>
    <w:rsid w:val="009E04C3"/>
    <w:rsid w:val="009E0FD3"/>
    <w:rsid w:val="009E2EF2"/>
    <w:rsid w:val="009E32CB"/>
    <w:rsid w:val="009E46B4"/>
    <w:rsid w:val="009E4BA8"/>
    <w:rsid w:val="009F323A"/>
    <w:rsid w:val="00A00903"/>
    <w:rsid w:val="00A06E35"/>
    <w:rsid w:val="00A12EB7"/>
    <w:rsid w:val="00A13F1D"/>
    <w:rsid w:val="00A208BA"/>
    <w:rsid w:val="00A24E8B"/>
    <w:rsid w:val="00A33A49"/>
    <w:rsid w:val="00A50B54"/>
    <w:rsid w:val="00A718A5"/>
    <w:rsid w:val="00A740E5"/>
    <w:rsid w:val="00A87214"/>
    <w:rsid w:val="00A90343"/>
    <w:rsid w:val="00A96B55"/>
    <w:rsid w:val="00AA1FD2"/>
    <w:rsid w:val="00AA3F10"/>
    <w:rsid w:val="00AA4C35"/>
    <w:rsid w:val="00AB0247"/>
    <w:rsid w:val="00AB0FA5"/>
    <w:rsid w:val="00AB6450"/>
    <w:rsid w:val="00AC0E67"/>
    <w:rsid w:val="00AD7785"/>
    <w:rsid w:val="00AF5B85"/>
    <w:rsid w:val="00AF6E49"/>
    <w:rsid w:val="00AF71F2"/>
    <w:rsid w:val="00B0135C"/>
    <w:rsid w:val="00B01E52"/>
    <w:rsid w:val="00B042C4"/>
    <w:rsid w:val="00B05099"/>
    <w:rsid w:val="00B05319"/>
    <w:rsid w:val="00B14EBC"/>
    <w:rsid w:val="00B314E5"/>
    <w:rsid w:val="00B43B34"/>
    <w:rsid w:val="00B46559"/>
    <w:rsid w:val="00B505FA"/>
    <w:rsid w:val="00B5162B"/>
    <w:rsid w:val="00B51CCB"/>
    <w:rsid w:val="00B60D49"/>
    <w:rsid w:val="00B7690A"/>
    <w:rsid w:val="00B81A6F"/>
    <w:rsid w:val="00B8321A"/>
    <w:rsid w:val="00B86406"/>
    <w:rsid w:val="00B91564"/>
    <w:rsid w:val="00B9695C"/>
    <w:rsid w:val="00BA2A87"/>
    <w:rsid w:val="00BA5AB9"/>
    <w:rsid w:val="00BC0216"/>
    <w:rsid w:val="00BD0680"/>
    <w:rsid w:val="00BD1EA5"/>
    <w:rsid w:val="00BD4CD2"/>
    <w:rsid w:val="00BE0E56"/>
    <w:rsid w:val="00BF1D89"/>
    <w:rsid w:val="00BF40A0"/>
    <w:rsid w:val="00BF4C0F"/>
    <w:rsid w:val="00C05192"/>
    <w:rsid w:val="00C116BC"/>
    <w:rsid w:val="00C15BB9"/>
    <w:rsid w:val="00C32F67"/>
    <w:rsid w:val="00C355E3"/>
    <w:rsid w:val="00C3624B"/>
    <w:rsid w:val="00C36D95"/>
    <w:rsid w:val="00C40A2A"/>
    <w:rsid w:val="00C41162"/>
    <w:rsid w:val="00C4126D"/>
    <w:rsid w:val="00C43116"/>
    <w:rsid w:val="00C45E07"/>
    <w:rsid w:val="00C47DE5"/>
    <w:rsid w:val="00C5589F"/>
    <w:rsid w:val="00C611CE"/>
    <w:rsid w:val="00C616E2"/>
    <w:rsid w:val="00C70A0C"/>
    <w:rsid w:val="00C72333"/>
    <w:rsid w:val="00C770A6"/>
    <w:rsid w:val="00C77571"/>
    <w:rsid w:val="00C81D47"/>
    <w:rsid w:val="00C84591"/>
    <w:rsid w:val="00C938B1"/>
    <w:rsid w:val="00C938F7"/>
    <w:rsid w:val="00CA196C"/>
    <w:rsid w:val="00CA3C0D"/>
    <w:rsid w:val="00CA45F3"/>
    <w:rsid w:val="00CA49F6"/>
    <w:rsid w:val="00CA567A"/>
    <w:rsid w:val="00CB6DB0"/>
    <w:rsid w:val="00CC1491"/>
    <w:rsid w:val="00CD5A8C"/>
    <w:rsid w:val="00CD6AA1"/>
    <w:rsid w:val="00CD6FD2"/>
    <w:rsid w:val="00CE3F23"/>
    <w:rsid w:val="00CE6918"/>
    <w:rsid w:val="00D0194E"/>
    <w:rsid w:val="00D01BD4"/>
    <w:rsid w:val="00D05AA9"/>
    <w:rsid w:val="00D14BD1"/>
    <w:rsid w:val="00D27B26"/>
    <w:rsid w:val="00D45998"/>
    <w:rsid w:val="00D61A10"/>
    <w:rsid w:val="00D61A9C"/>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3BDE"/>
    <w:rsid w:val="00DE472F"/>
    <w:rsid w:val="00DE6748"/>
    <w:rsid w:val="00DE783D"/>
    <w:rsid w:val="00DF1433"/>
    <w:rsid w:val="00DF3B21"/>
    <w:rsid w:val="00DF4EDE"/>
    <w:rsid w:val="00DF500A"/>
    <w:rsid w:val="00DF635D"/>
    <w:rsid w:val="00E003D2"/>
    <w:rsid w:val="00E036D8"/>
    <w:rsid w:val="00E04C17"/>
    <w:rsid w:val="00E07859"/>
    <w:rsid w:val="00E15135"/>
    <w:rsid w:val="00E17BD3"/>
    <w:rsid w:val="00E20CE8"/>
    <w:rsid w:val="00E251D5"/>
    <w:rsid w:val="00E40535"/>
    <w:rsid w:val="00E56710"/>
    <w:rsid w:val="00E601F8"/>
    <w:rsid w:val="00E602E3"/>
    <w:rsid w:val="00E8453A"/>
    <w:rsid w:val="00E86118"/>
    <w:rsid w:val="00E872F7"/>
    <w:rsid w:val="00E917A1"/>
    <w:rsid w:val="00E926EB"/>
    <w:rsid w:val="00E93331"/>
    <w:rsid w:val="00E95580"/>
    <w:rsid w:val="00E9562B"/>
    <w:rsid w:val="00E95D6E"/>
    <w:rsid w:val="00EA748E"/>
    <w:rsid w:val="00EB22FE"/>
    <w:rsid w:val="00EB37F0"/>
    <w:rsid w:val="00EB4EFE"/>
    <w:rsid w:val="00EC5079"/>
    <w:rsid w:val="00EC541D"/>
    <w:rsid w:val="00EC7107"/>
    <w:rsid w:val="00EE4127"/>
    <w:rsid w:val="00F05ACD"/>
    <w:rsid w:val="00F11A2B"/>
    <w:rsid w:val="00F21D50"/>
    <w:rsid w:val="00F2220F"/>
    <w:rsid w:val="00F27E15"/>
    <w:rsid w:val="00F338A3"/>
    <w:rsid w:val="00F35EAB"/>
    <w:rsid w:val="00F5043F"/>
    <w:rsid w:val="00F5125D"/>
    <w:rsid w:val="00F51DAD"/>
    <w:rsid w:val="00F571CE"/>
    <w:rsid w:val="00F6717C"/>
    <w:rsid w:val="00F702C2"/>
    <w:rsid w:val="00F7358D"/>
    <w:rsid w:val="00F75A6B"/>
    <w:rsid w:val="00F77256"/>
    <w:rsid w:val="00F779B7"/>
    <w:rsid w:val="00F8249F"/>
    <w:rsid w:val="00F8535A"/>
    <w:rsid w:val="00F94693"/>
    <w:rsid w:val="00F97013"/>
    <w:rsid w:val="00FA1956"/>
    <w:rsid w:val="00FA4C47"/>
    <w:rsid w:val="00FB1458"/>
    <w:rsid w:val="00FC7EC6"/>
    <w:rsid w:val="00FD28F9"/>
    <w:rsid w:val="00FD5154"/>
    <w:rsid w:val="00FE045E"/>
    <w:rsid w:val="00FE3D15"/>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styleId="Collegamentoipertestuale">
    <w:name w:val="Hyperlink"/>
    <w:basedOn w:val="Carpredefinitoparagrafo"/>
    <w:uiPriority w:val="99"/>
    <w:unhideWhenUsed/>
    <w:rsid w:val="0043110B"/>
    <w:rPr>
      <w:color w:val="0563C1" w:themeColor="hyperlink"/>
      <w:u w:val="single"/>
    </w:rPr>
  </w:style>
  <w:style w:type="character" w:styleId="Collegamentovisitato">
    <w:name w:val="FollowedHyperlink"/>
    <w:basedOn w:val="Carpredefinitoparagrafo"/>
    <w:uiPriority w:val="99"/>
    <w:semiHidden/>
    <w:unhideWhenUsed/>
    <w:rsid w:val="002D49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mministrazionetrasparente.regione.basilicata.it/at/aggiornamento-del-codice-di-comportamento-dei-dipendenti-della-giunta-regional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3479</Words>
  <Characters>19836</Characters>
  <Application>Microsoft Office Word</Application>
  <DocSecurity>0</DocSecurity>
  <Lines>165</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Gerardi Maria</cp:lastModifiedBy>
  <cp:revision>3</cp:revision>
  <cp:lastPrinted>2023-12-13T08:59:00Z</cp:lastPrinted>
  <dcterms:created xsi:type="dcterms:W3CDTF">2026-05-29T11:36:00Z</dcterms:created>
  <dcterms:modified xsi:type="dcterms:W3CDTF">2026-05-29T11:37:00Z</dcterms:modified>
  <dc:language>it-IT</dc:language>
</cp:coreProperties>
</file>